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E1" w:rsidRDefault="005404E1">
      <w:pPr>
        <w:pStyle w:val="a3"/>
        <w:spacing w:before="10"/>
        <w:ind w:left="0"/>
        <w:rPr>
          <w:sz w:val="20"/>
        </w:rPr>
      </w:pPr>
    </w:p>
    <w:p w:rsidR="005404E1" w:rsidRDefault="005404E1">
      <w:pPr>
        <w:pStyle w:val="a3"/>
        <w:ind w:left="0"/>
        <w:rPr>
          <w:sz w:val="20"/>
        </w:rPr>
      </w:pPr>
    </w:p>
    <w:p w:rsidR="005404E1" w:rsidRDefault="005404E1">
      <w:pPr>
        <w:pStyle w:val="a3"/>
        <w:ind w:left="0"/>
        <w:rPr>
          <w:sz w:val="20"/>
        </w:rPr>
      </w:pPr>
      <w:bookmarkStart w:id="0" w:name="_GoBack"/>
      <w:bookmarkEnd w:id="0"/>
    </w:p>
    <w:p w:rsidR="005404E1" w:rsidRDefault="00944A12">
      <w:pPr>
        <w:pStyle w:val="a3"/>
        <w:ind w:left="0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2" name="Рисунок 2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4E1" w:rsidRDefault="005404E1">
      <w:pPr>
        <w:pStyle w:val="a3"/>
        <w:spacing w:before="7"/>
        <w:ind w:left="0"/>
        <w:rPr>
          <w:sz w:val="21"/>
        </w:rPr>
      </w:pPr>
    </w:p>
    <w:p w:rsidR="005404E1" w:rsidRDefault="00D054C5">
      <w:pPr>
        <w:pStyle w:val="1"/>
        <w:ind w:left="180"/>
      </w:pPr>
      <w:r>
        <w:t>ПОЛОЖЕНИЕ</w:t>
      </w:r>
    </w:p>
    <w:p w:rsidR="005404E1" w:rsidRDefault="00D054C5">
      <w:pPr>
        <w:pStyle w:val="a4"/>
        <w:numPr>
          <w:ilvl w:val="0"/>
          <w:numId w:val="3"/>
        </w:numPr>
        <w:tabs>
          <w:tab w:val="left" w:pos="916"/>
        </w:tabs>
        <w:ind w:right="557" w:firstLine="0"/>
        <w:rPr>
          <w:b/>
          <w:sz w:val="24"/>
        </w:rPr>
      </w:pPr>
      <w:r>
        <w:rPr>
          <w:b/>
          <w:sz w:val="24"/>
        </w:rPr>
        <w:t>педаг</w:t>
      </w:r>
      <w:r w:rsidR="00E37CD4">
        <w:rPr>
          <w:b/>
          <w:sz w:val="24"/>
        </w:rPr>
        <w:t xml:space="preserve">огическом </w:t>
      </w:r>
      <w:proofErr w:type="gramStart"/>
      <w:r w:rsidR="00E37CD4">
        <w:rPr>
          <w:b/>
          <w:sz w:val="24"/>
        </w:rPr>
        <w:t>совете</w:t>
      </w:r>
      <w:proofErr w:type="gramEnd"/>
      <w:r w:rsidR="00E37CD4">
        <w:rPr>
          <w:b/>
          <w:sz w:val="24"/>
        </w:rPr>
        <w:t xml:space="preserve"> МБОУ «</w:t>
      </w:r>
      <w:proofErr w:type="spellStart"/>
      <w:r w:rsidR="00E37CD4">
        <w:rPr>
          <w:b/>
          <w:sz w:val="24"/>
        </w:rPr>
        <w:t>Шалтин</w:t>
      </w:r>
      <w:r>
        <w:rPr>
          <w:b/>
          <w:sz w:val="24"/>
        </w:rPr>
        <w:t>ская</w:t>
      </w:r>
      <w:proofErr w:type="spellEnd"/>
      <w:r>
        <w:rPr>
          <w:b/>
          <w:sz w:val="24"/>
        </w:rPr>
        <w:t xml:space="preserve"> основная обще</w:t>
      </w:r>
      <w:r w:rsidR="00E37CD4">
        <w:rPr>
          <w:b/>
          <w:sz w:val="24"/>
        </w:rPr>
        <w:t xml:space="preserve">образовательная школа»  </w:t>
      </w:r>
      <w:proofErr w:type="spellStart"/>
      <w:r w:rsidR="00E37CD4">
        <w:rPr>
          <w:b/>
          <w:sz w:val="24"/>
        </w:rPr>
        <w:t>Бавлин</w:t>
      </w:r>
      <w:r>
        <w:rPr>
          <w:b/>
          <w:sz w:val="24"/>
        </w:rPr>
        <w:t>ского</w:t>
      </w:r>
      <w:proofErr w:type="spellEnd"/>
      <w:r>
        <w:rPr>
          <w:b/>
          <w:sz w:val="24"/>
        </w:rPr>
        <w:t xml:space="preserve"> муниципального района Республики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Татарстан</w:t>
      </w:r>
    </w:p>
    <w:p w:rsidR="005404E1" w:rsidRDefault="005404E1">
      <w:pPr>
        <w:pStyle w:val="a3"/>
        <w:spacing w:before="7"/>
        <w:ind w:left="0"/>
        <w:rPr>
          <w:b/>
          <w:sz w:val="23"/>
        </w:rPr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382"/>
        </w:tabs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876"/>
        </w:tabs>
        <w:ind w:right="131" w:firstLine="709"/>
        <w:jc w:val="both"/>
        <w:rPr>
          <w:sz w:val="24"/>
        </w:rPr>
      </w:pPr>
      <w:r>
        <w:rPr>
          <w:sz w:val="24"/>
        </w:rPr>
        <w:t>Настоящее Положение о педагогическом совете (далее Положение) муниципального бюджетного общеобразовател</w:t>
      </w:r>
      <w:r w:rsidR="00E37CD4">
        <w:rPr>
          <w:sz w:val="24"/>
        </w:rPr>
        <w:t>ьного учреждения «</w:t>
      </w:r>
      <w:proofErr w:type="spellStart"/>
      <w:r w:rsidR="00E37CD4">
        <w:rPr>
          <w:sz w:val="24"/>
        </w:rPr>
        <w:t>Шалтин</w:t>
      </w:r>
      <w:r>
        <w:rPr>
          <w:sz w:val="24"/>
        </w:rPr>
        <w:t>ская</w:t>
      </w:r>
      <w:proofErr w:type="spellEnd"/>
      <w:r>
        <w:rPr>
          <w:sz w:val="24"/>
        </w:rPr>
        <w:t xml:space="preserve"> основная обще</w:t>
      </w:r>
      <w:r w:rsidR="00E37CD4">
        <w:rPr>
          <w:sz w:val="24"/>
        </w:rPr>
        <w:t xml:space="preserve">образовательная школа»  </w:t>
      </w:r>
      <w:proofErr w:type="spellStart"/>
      <w:r w:rsidR="00E37CD4">
        <w:rPr>
          <w:sz w:val="24"/>
        </w:rPr>
        <w:t>Бавлин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муниципального района Республики Татарстан   (далее   Школа) разработано    в соответствии ч.4 ст.26   Федерального    закона от  29.12.2012  года  №  273-ФЗ   </w:t>
      </w:r>
      <w:r>
        <w:rPr>
          <w:spacing w:val="-3"/>
          <w:sz w:val="24"/>
        </w:rPr>
        <w:t xml:space="preserve">«Об  </w:t>
      </w:r>
      <w:r>
        <w:rPr>
          <w:sz w:val="24"/>
        </w:rPr>
        <w:t>образовании в Российской Федерации», Устава Школы.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spacing w:before="1"/>
        <w:ind w:left="1441" w:hanging="420"/>
        <w:rPr>
          <w:sz w:val="24"/>
        </w:rPr>
      </w:pPr>
      <w:r>
        <w:rPr>
          <w:sz w:val="24"/>
        </w:rPr>
        <w:t>Педагогический совет является органом самоуправления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813"/>
          <w:tab w:val="left" w:pos="4041"/>
          <w:tab w:val="left" w:pos="6004"/>
          <w:tab w:val="left" w:pos="8137"/>
        </w:tabs>
        <w:ind w:right="132" w:firstLine="709"/>
        <w:jc w:val="both"/>
        <w:rPr>
          <w:sz w:val="24"/>
        </w:rPr>
      </w:pPr>
      <w:r>
        <w:rPr>
          <w:sz w:val="24"/>
        </w:rPr>
        <w:t>Педагогический совет образуют  сотрудники  Школы,  занимающие должности педагогических  и  руководящих  работников  согласно  номенклатуре должностей</w:t>
      </w:r>
      <w:r>
        <w:rPr>
          <w:spacing w:val="4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z w:val="24"/>
        </w:rPr>
        <w:tab/>
        <w:t>работников</w:t>
      </w:r>
      <w:r>
        <w:rPr>
          <w:sz w:val="24"/>
        </w:rPr>
        <w:tab/>
        <w:t>организаций,</w:t>
      </w:r>
      <w:r>
        <w:rPr>
          <w:sz w:val="24"/>
        </w:rPr>
        <w:tab/>
        <w:t>осуществляющих образовательную деятельность, должностей руководителей образовательных организаций, утверждённой Постановлением Правительства Российской Федерации от 08.08.2013 г. № 678. Каждый педагог с момента приёма на работу до расторжения трудового договора является членом 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575"/>
        </w:tabs>
        <w:ind w:right="141" w:firstLine="709"/>
        <w:jc w:val="both"/>
        <w:rPr>
          <w:sz w:val="24"/>
        </w:rPr>
      </w:pPr>
      <w:r>
        <w:rPr>
          <w:sz w:val="24"/>
        </w:rPr>
        <w:t>В своей деятельности педагогический совет руководствуется Конвенцией ООН о правах ребёнка, законодательством Российской Федерации. Республики Татарстан в сфере образования и социальной защиты, уставом Школы и настоящим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Положением.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683"/>
        </w:tabs>
        <w:ind w:right="140" w:firstLine="709"/>
        <w:jc w:val="both"/>
        <w:rPr>
          <w:sz w:val="24"/>
        </w:rPr>
      </w:pPr>
      <w:r>
        <w:rPr>
          <w:sz w:val="24"/>
        </w:rPr>
        <w:t>Председатель и секретарь Педагогического совета  избирается  из  числа  членов Педагогического совета простым большинством голосов на один учебный</w:t>
      </w:r>
      <w:r>
        <w:rPr>
          <w:spacing w:val="-16"/>
          <w:sz w:val="24"/>
        </w:rPr>
        <w:t xml:space="preserve"> </w:t>
      </w:r>
      <w:r>
        <w:rPr>
          <w:sz w:val="24"/>
        </w:rPr>
        <w:t>год.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775"/>
        </w:tabs>
        <w:ind w:right="131" w:firstLine="709"/>
        <w:jc w:val="both"/>
        <w:rPr>
          <w:sz w:val="24"/>
        </w:rPr>
      </w:pPr>
      <w:r>
        <w:rPr>
          <w:sz w:val="24"/>
        </w:rPr>
        <w:t>Заседания педагогического совета являются открытыми: на них могут присутствовать представители всех групп участников образовательных отношений: родители (законные представители) учащихся, представители учредителя Школы, а также заинтересованные представители органов местного самоуправления общественных объединений.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262"/>
        </w:tabs>
        <w:spacing w:before="1"/>
        <w:ind w:left="1261" w:hanging="240"/>
        <w:rPr>
          <w:sz w:val="24"/>
        </w:rPr>
      </w:pPr>
      <w:r>
        <w:rPr>
          <w:sz w:val="24"/>
        </w:rPr>
        <w:t>Компетенции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определяет: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96"/>
        </w:tabs>
        <w:ind w:right="134" w:firstLine="0"/>
        <w:jc w:val="both"/>
        <w:rPr>
          <w:sz w:val="24"/>
        </w:rPr>
      </w:pPr>
      <w:r>
        <w:rPr>
          <w:sz w:val="24"/>
        </w:rPr>
        <w:t>основные направления образовательной деятельности Школы, в том числе теоретико-методологические аспекты и основания нововведений и  инноваций,  планируемых к реализации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пути дифференциации 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23"/>
        </w:tabs>
        <w:ind w:right="136" w:firstLine="0"/>
        <w:jc w:val="both"/>
        <w:rPr>
          <w:sz w:val="24"/>
        </w:rPr>
      </w:pPr>
      <w:r>
        <w:rPr>
          <w:sz w:val="24"/>
        </w:rPr>
        <w:t>направления и пути реализации федеральных государственных образовательных стандартов;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99"/>
        </w:tabs>
        <w:ind w:right="134" w:firstLine="0"/>
        <w:jc w:val="both"/>
        <w:rPr>
          <w:sz w:val="24"/>
        </w:rPr>
      </w:pPr>
      <w:r>
        <w:rPr>
          <w:sz w:val="24"/>
        </w:rPr>
        <w:t>список  учебников  в  соответствии  с  утвержденным   федеральным   перечнем  учебников, рекомендованных к  использованию  при  реализации  имеющих государственную аккредитацию  образовательных  программ  начального  общего,  основного общего, среднего общего образования, а также учебных пособий, допущенных (рекомендованных) к использованию при реализации указанных  образовательных  программ;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jc w:val="both"/>
        <w:rPr>
          <w:sz w:val="24"/>
        </w:rPr>
      </w:pPr>
      <w:r>
        <w:rPr>
          <w:sz w:val="24"/>
        </w:rPr>
        <w:lastRenderedPageBreak/>
        <w:t>формы, периодичность и порядок проведения промежуточной аттестации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учащихся;</w:t>
      </w:r>
    </w:p>
    <w:p w:rsidR="005404E1" w:rsidRDefault="005404E1">
      <w:pPr>
        <w:jc w:val="both"/>
        <w:rPr>
          <w:sz w:val="24"/>
        </w:rPr>
        <w:sectPr w:rsidR="005404E1">
          <w:footerReference w:type="default" r:id="rId8"/>
          <w:type w:val="continuous"/>
          <w:pgSz w:w="11910" w:h="16840"/>
          <w:pgMar w:top="600" w:right="1000" w:bottom="760" w:left="820" w:header="720" w:footer="578" w:gutter="0"/>
          <w:pgNumType w:start="1"/>
          <w:cols w:space="720"/>
        </w:sectPr>
      </w:pPr>
    </w:p>
    <w:p w:rsidR="005404E1" w:rsidRDefault="00D054C5">
      <w:pPr>
        <w:pStyle w:val="a3"/>
        <w:tabs>
          <w:tab w:val="left" w:pos="2057"/>
          <w:tab w:val="left" w:pos="3237"/>
          <w:tab w:val="left" w:pos="3934"/>
          <w:tab w:val="left" w:pos="6161"/>
          <w:tab w:val="left" w:pos="6739"/>
          <w:tab w:val="left" w:pos="8407"/>
        </w:tabs>
        <w:spacing w:before="60"/>
        <w:ind w:right="143"/>
      </w:pPr>
      <w:r>
        <w:lastRenderedPageBreak/>
        <w:t>направления</w:t>
      </w:r>
      <w:r>
        <w:tab/>
        <w:t>работы</w:t>
      </w:r>
      <w:r>
        <w:tab/>
        <w:t>по</w:t>
      </w:r>
      <w:r>
        <w:tab/>
        <w:t>предупреждению</w:t>
      </w:r>
      <w:r>
        <w:tab/>
        <w:t>и</w:t>
      </w:r>
      <w:r>
        <w:tab/>
        <w:t>ликвидации</w:t>
      </w:r>
      <w:r>
        <w:tab/>
      </w:r>
      <w:r>
        <w:rPr>
          <w:spacing w:val="-1"/>
        </w:rPr>
        <w:t xml:space="preserve">академической </w:t>
      </w:r>
      <w:r>
        <w:t>неуспеваемости</w:t>
      </w:r>
      <w:r>
        <w:rPr>
          <w:spacing w:val="2"/>
        </w:rPr>
        <w:t xml:space="preserve"> </w:t>
      </w:r>
      <w:r>
        <w:t>учащихся;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пути совершенствования 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17"/>
          <w:tab w:val="left" w:pos="619"/>
        </w:tabs>
        <w:ind w:right="142" w:firstLine="0"/>
        <w:rPr>
          <w:sz w:val="24"/>
        </w:rPr>
      </w:pPr>
      <w:r>
        <w:rPr>
          <w:sz w:val="24"/>
        </w:rPr>
        <w:t>изучение и внедрение в практику работы Школы новых технологий, методик, методов и приемов;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94"/>
          <w:tab w:val="left" w:pos="1782"/>
          <w:tab w:val="left" w:pos="3623"/>
          <w:tab w:val="left" w:pos="5617"/>
          <w:tab w:val="left" w:pos="7438"/>
          <w:tab w:val="left" w:pos="8977"/>
        </w:tabs>
        <w:ind w:right="143" w:firstLine="0"/>
        <w:rPr>
          <w:sz w:val="24"/>
        </w:rPr>
      </w:pPr>
      <w:r>
        <w:rPr>
          <w:sz w:val="24"/>
        </w:rPr>
        <w:t>анализ</w:t>
      </w:r>
      <w:r>
        <w:rPr>
          <w:sz w:val="24"/>
        </w:rPr>
        <w:tab/>
      </w:r>
      <w:proofErr w:type="gramStart"/>
      <w:r>
        <w:rPr>
          <w:sz w:val="24"/>
        </w:rPr>
        <w:t>достижений</w:t>
      </w:r>
      <w:r>
        <w:rPr>
          <w:sz w:val="24"/>
        </w:rPr>
        <w:tab/>
        <w:t>планируемых</w:t>
      </w:r>
      <w:r>
        <w:rPr>
          <w:sz w:val="24"/>
        </w:rPr>
        <w:tab/>
        <w:t>результатов</w:t>
      </w:r>
      <w:r>
        <w:rPr>
          <w:sz w:val="24"/>
        </w:rPr>
        <w:tab/>
        <w:t>освоения</w:t>
      </w:r>
      <w:r>
        <w:rPr>
          <w:sz w:val="24"/>
        </w:rPr>
        <w:tab/>
        <w:t>основной образовательной</w:t>
      </w:r>
      <w:r w:rsidR="00E37CD4">
        <w:rPr>
          <w:sz w:val="24"/>
        </w:rPr>
        <w:t xml:space="preserve"> </w:t>
      </w:r>
      <w:r>
        <w:rPr>
          <w:sz w:val="24"/>
        </w:rPr>
        <w:t xml:space="preserve">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proofErr w:type="gramEnd"/>
      <w:r>
        <w:rPr>
          <w:sz w:val="24"/>
        </w:rPr>
        <w:t>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18"/>
        </w:tabs>
        <w:ind w:right="130" w:firstLine="0"/>
        <w:jc w:val="both"/>
        <w:rPr>
          <w:sz w:val="24"/>
        </w:rPr>
      </w:pPr>
      <w:r>
        <w:rPr>
          <w:sz w:val="24"/>
        </w:rPr>
        <w:t xml:space="preserve">информационно - аналитическую работу на основе достижений психолого </w:t>
      </w:r>
      <w:proofErr w:type="gramStart"/>
      <w:r>
        <w:rPr>
          <w:sz w:val="24"/>
        </w:rPr>
        <w:t>-п</w:t>
      </w:r>
      <w:proofErr w:type="gramEnd"/>
      <w:r>
        <w:rPr>
          <w:sz w:val="24"/>
        </w:rPr>
        <w:t>едагогической науки и практики образования, в том числе анализ качества подготовки учащихся и выпускников Школы, анализ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51"/>
        </w:tabs>
        <w:ind w:right="138" w:firstLine="0"/>
        <w:rPr>
          <w:sz w:val="24"/>
        </w:rPr>
      </w:pPr>
      <w:r>
        <w:rPr>
          <w:sz w:val="24"/>
        </w:rPr>
        <w:t>изучение, обобщение результатов деятельности педагогического коллектива в целом и по 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направлению;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выбор учебно-методического обеспечения, образовательных технологий;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координацию внутренней системы оценки качества образования 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Школе;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87"/>
        </w:tabs>
        <w:ind w:right="136" w:firstLine="0"/>
        <w:rPr>
          <w:sz w:val="24"/>
        </w:rPr>
      </w:pPr>
      <w:r>
        <w:rPr>
          <w:sz w:val="24"/>
        </w:rPr>
        <w:t>контроль реализации своих решений, соблюдения локальных нормативных актов, регламентирующих 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80"/>
        </w:tabs>
        <w:ind w:right="142" w:firstLine="0"/>
        <w:rPr>
          <w:sz w:val="24"/>
        </w:rPr>
      </w:pPr>
      <w:r>
        <w:rPr>
          <w:sz w:val="24"/>
        </w:rPr>
        <w:t>организацию методической работы, в том числе участие в организации и проведении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spacing w:before="1"/>
        <w:ind w:left="1441" w:hanging="420"/>
        <w:rPr>
          <w:sz w:val="24"/>
        </w:rPr>
      </w:pPr>
      <w:r>
        <w:rPr>
          <w:sz w:val="24"/>
        </w:rPr>
        <w:t>Педагогический совет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участвует: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51"/>
        </w:tabs>
        <w:ind w:right="129" w:firstLine="0"/>
        <w:rPr>
          <w:sz w:val="24"/>
        </w:rPr>
      </w:pPr>
      <w:r>
        <w:rPr>
          <w:sz w:val="24"/>
        </w:rPr>
        <w:t>в разработке основных образовательных программ Школы начального общего, основного общего и среднего 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в разработке программы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76"/>
          <w:tab w:val="left" w:pos="777"/>
          <w:tab w:val="left" w:pos="1272"/>
          <w:tab w:val="left" w:pos="2775"/>
          <w:tab w:val="left" w:pos="4261"/>
          <w:tab w:val="left" w:pos="6028"/>
          <w:tab w:val="left" w:pos="6972"/>
          <w:tab w:val="left" w:pos="8171"/>
        </w:tabs>
        <w:ind w:right="142" w:firstLine="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разработке</w:t>
      </w:r>
      <w:r>
        <w:rPr>
          <w:sz w:val="24"/>
        </w:rPr>
        <w:tab/>
        <w:t>локальных</w:t>
      </w:r>
      <w:r>
        <w:rPr>
          <w:sz w:val="24"/>
        </w:rPr>
        <w:tab/>
        <w:t>нормативных</w:t>
      </w:r>
      <w:r>
        <w:rPr>
          <w:sz w:val="24"/>
        </w:rPr>
        <w:tab/>
        <w:t>актов</w:t>
      </w:r>
      <w:r>
        <w:rPr>
          <w:sz w:val="24"/>
        </w:rPr>
        <w:tab/>
        <w:t>Школы,</w:t>
      </w:r>
      <w:r>
        <w:rPr>
          <w:sz w:val="24"/>
        </w:rPr>
        <w:tab/>
        <w:t>обеспечивающих реализацию федеральных государственных образовательных стандартов;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801"/>
        </w:tabs>
        <w:ind w:right="138" w:firstLine="0"/>
        <w:jc w:val="both"/>
        <w:rPr>
          <w:sz w:val="24"/>
        </w:rPr>
      </w:pPr>
      <w:r>
        <w:rPr>
          <w:sz w:val="24"/>
        </w:rPr>
        <w:t>в определении и анализе условий, необходимых для реализации федеральных государственных образовательных стандартов, регламентирующих организацию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22"/>
          <w:tab w:val="left" w:pos="623"/>
        </w:tabs>
        <w:ind w:right="129" w:firstLine="0"/>
        <w:rPr>
          <w:sz w:val="24"/>
        </w:rPr>
      </w:pPr>
      <w:r>
        <w:rPr>
          <w:sz w:val="24"/>
        </w:rPr>
        <w:t>в разработке различных программ и планов развития Школы, в том числе долгосрочных, среднесрочных и краткосрочных.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рассматривает</w:t>
      </w:r>
      <w:proofErr w:type="gramEnd"/>
      <w:r>
        <w:rPr>
          <w:sz w:val="24"/>
        </w:rPr>
        <w:t>/заслушивает: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отчёт директора Школы с анализом работы за учебный</w:t>
      </w:r>
      <w:r>
        <w:rPr>
          <w:spacing w:val="-6"/>
          <w:sz w:val="24"/>
        </w:rPr>
        <w:t xml:space="preserve"> </w:t>
      </w:r>
      <w:r>
        <w:rPr>
          <w:sz w:val="24"/>
        </w:rPr>
        <w:t>год;</w:t>
      </w:r>
    </w:p>
    <w:p w:rsidR="005404E1" w:rsidRDefault="00D054C5">
      <w:pPr>
        <w:pStyle w:val="a3"/>
        <w:tabs>
          <w:tab w:val="left" w:pos="1638"/>
          <w:tab w:val="left" w:pos="3527"/>
          <w:tab w:val="left" w:pos="5577"/>
          <w:tab w:val="left" w:pos="6824"/>
          <w:tab w:val="left" w:pos="8880"/>
        </w:tabs>
        <w:spacing w:before="1"/>
        <w:ind w:right="143"/>
      </w:pPr>
      <w:r>
        <w:t>-отчеты</w:t>
      </w:r>
      <w:r>
        <w:tab/>
        <w:t>председателя</w:t>
      </w:r>
      <w:r>
        <w:tab/>
        <w:t>методического</w:t>
      </w:r>
      <w:r>
        <w:tab/>
        <w:t>совета,</w:t>
      </w:r>
      <w:r>
        <w:tab/>
        <w:t>руководителей</w:t>
      </w:r>
      <w:r>
        <w:tab/>
        <w:t>школьных методических</w:t>
      </w:r>
      <w:r>
        <w:rPr>
          <w:spacing w:val="1"/>
        </w:rPr>
        <w:t xml:space="preserve"> </w:t>
      </w:r>
      <w:r>
        <w:t>объединений;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отчеты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44"/>
          <w:tab w:val="left" w:pos="645"/>
        </w:tabs>
        <w:ind w:right="137" w:firstLine="0"/>
        <w:rPr>
          <w:sz w:val="24"/>
        </w:rPr>
      </w:pPr>
      <w:r>
        <w:rPr>
          <w:sz w:val="24"/>
        </w:rPr>
        <w:t>доклады представителей организаций и учреждений, взаимодействующих со Школой по 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42"/>
        </w:tabs>
        <w:ind w:right="131" w:firstLine="0"/>
        <w:rPr>
          <w:sz w:val="24"/>
        </w:rPr>
      </w:pPr>
      <w:r>
        <w:rPr>
          <w:sz w:val="24"/>
        </w:rPr>
        <w:t>итоговые документы контрольно-надзорных органов о результатах контрольно-надзорных мероприятий.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06"/>
        </w:tabs>
        <w:ind w:right="136" w:firstLine="0"/>
        <w:rPr>
          <w:sz w:val="24"/>
        </w:rPr>
      </w:pPr>
      <w:r>
        <w:rPr>
          <w:sz w:val="24"/>
        </w:rPr>
        <w:t>основные образовательные программы Школы начального общего, основного общего и среднего 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программу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5"/>
        </w:tabs>
        <w:ind w:left="454" w:hanging="142"/>
        <w:rPr>
          <w:sz w:val="24"/>
        </w:rPr>
      </w:pPr>
      <w:r>
        <w:rPr>
          <w:sz w:val="24"/>
        </w:rPr>
        <w:t>учебный план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рабочие программы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учителей;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план учебно-воспитательной работы Школы на учебный год;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87"/>
          <w:tab w:val="left" w:pos="2041"/>
          <w:tab w:val="left" w:pos="3879"/>
          <w:tab w:val="left" w:pos="4835"/>
          <w:tab w:val="left" w:pos="6125"/>
          <w:tab w:val="left" w:pos="8599"/>
        </w:tabs>
        <w:spacing w:before="1"/>
        <w:ind w:right="142" w:firstLine="0"/>
        <w:rPr>
          <w:sz w:val="24"/>
        </w:rPr>
      </w:pPr>
      <w:r>
        <w:rPr>
          <w:sz w:val="24"/>
        </w:rPr>
        <w:t>локальные</w:t>
      </w:r>
      <w:r>
        <w:rPr>
          <w:sz w:val="24"/>
        </w:rPr>
        <w:tab/>
        <w:t>нормативные</w:t>
      </w:r>
      <w:r>
        <w:rPr>
          <w:sz w:val="24"/>
        </w:rPr>
        <w:tab/>
        <w:t>акты</w:t>
      </w:r>
      <w:r>
        <w:rPr>
          <w:sz w:val="24"/>
        </w:rPr>
        <w:tab/>
        <w:t>Школы,</w:t>
      </w:r>
      <w:r>
        <w:rPr>
          <w:sz w:val="24"/>
        </w:rPr>
        <w:tab/>
        <w:t>регламентирующие</w:t>
      </w:r>
      <w:r>
        <w:rPr>
          <w:sz w:val="24"/>
        </w:rPr>
        <w:tab/>
        <w:t>организацию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 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о проведении промежуточной аттестации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13"/>
        </w:tabs>
        <w:ind w:left="512" w:hanging="200"/>
        <w:rPr>
          <w:sz w:val="24"/>
        </w:rPr>
      </w:pPr>
      <w:r>
        <w:rPr>
          <w:sz w:val="24"/>
        </w:rPr>
        <w:t>о допуске учащихся 9 классов к государственной 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87"/>
        </w:tabs>
        <w:ind w:right="138" w:firstLine="0"/>
        <w:rPr>
          <w:sz w:val="24"/>
        </w:rPr>
      </w:pPr>
      <w:r>
        <w:rPr>
          <w:sz w:val="24"/>
        </w:rPr>
        <w:t>о переводе учащихся в следующий класс, условном переводе в следующий класс или об оставлении их на повторный год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03"/>
          <w:tab w:val="left" w:pos="604"/>
        </w:tabs>
        <w:ind w:right="135" w:firstLine="0"/>
        <w:rPr>
          <w:sz w:val="24"/>
        </w:rPr>
      </w:pPr>
      <w:r>
        <w:rPr>
          <w:sz w:val="24"/>
        </w:rPr>
        <w:t>о выдаче документов установленного образца об образовании (аттестатов об основном общем и среднем общем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образовании);</w:t>
      </w:r>
    </w:p>
    <w:p w:rsidR="005404E1" w:rsidRDefault="005404E1">
      <w:pPr>
        <w:rPr>
          <w:sz w:val="24"/>
        </w:rPr>
        <w:sectPr w:rsidR="005404E1">
          <w:pgSz w:w="11910" w:h="16840"/>
          <w:pgMar w:top="480" w:right="1000" w:bottom="760" w:left="820" w:header="0" w:footer="578" w:gutter="0"/>
          <w:cols w:space="720"/>
        </w:sectPr>
      </w:pPr>
    </w:p>
    <w:p w:rsidR="005404E1" w:rsidRDefault="00D054C5">
      <w:pPr>
        <w:pStyle w:val="a4"/>
        <w:numPr>
          <w:ilvl w:val="0"/>
          <w:numId w:val="2"/>
        </w:numPr>
        <w:tabs>
          <w:tab w:val="left" w:pos="593"/>
          <w:tab w:val="left" w:pos="595"/>
          <w:tab w:val="left" w:pos="4952"/>
        </w:tabs>
        <w:spacing w:before="60"/>
        <w:ind w:right="139" w:firstLine="0"/>
        <w:rPr>
          <w:sz w:val="24"/>
        </w:rPr>
      </w:pPr>
      <w:r>
        <w:rPr>
          <w:sz w:val="24"/>
        </w:rPr>
        <w:lastRenderedPageBreak/>
        <w:t xml:space="preserve">об  отчислении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учащегося, </w:t>
      </w:r>
      <w:r>
        <w:rPr>
          <w:spacing w:val="9"/>
          <w:sz w:val="24"/>
        </w:rPr>
        <w:t xml:space="preserve"> </w:t>
      </w:r>
      <w:r>
        <w:rPr>
          <w:sz w:val="24"/>
        </w:rPr>
        <w:t>достигшего</w:t>
      </w:r>
      <w:r>
        <w:rPr>
          <w:sz w:val="24"/>
        </w:rPr>
        <w:tab/>
        <w:t>15 лет, как меры  дисциплинарного взыскания (в соответствии с Положениями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Школы);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94"/>
          <w:tab w:val="left" w:pos="695"/>
          <w:tab w:val="left" w:pos="1118"/>
          <w:tab w:val="left" w:pos="2799"/>
          <w:tab w:val="left" w:pos="4259"/>
          <w:tab w:val="left" w:pos="5393"/>
          <w:tab w:val="left" w:pos="5824"/>
          <w:tab w:val="left" w:pos="6891"/>
          <w:tab w:val="left" w:pos="9215"/>
        </w:tabs>
        <w:ind w:right="133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ab/>
        <w:t>поддержании</w:t>
      </w:r>
      <w:r>
        <w:rPr>
          <w:sz w:val="24"/>
        </w:rPr>
        <w:tab/>
        <w:t>творческих</w:t>
      </w:r>
      <w:r>
        <w:rPr>
          <w:sz w:val="24"/>
        </w:rPr>
        <w:tab/>
        <w:t>поисков</w:t>
      </w:r>
      <w:r>
        <w:rPr>
          <w:sz w:val="24"/>
        </w:rPr>
        <w:tab/>
        <w:t>и</w:t>
      </w:r>
      <w:r>
        <w:rPr>
          <w:sz w:val="24"/>
        </w:rPr>
        <w:tab/>
        <w:t>опытно</w:t>
      </w:r>
      <w:r>
        <w:rPr>
          <w:sz w:val="24"/>
        </w:rPr>
        <w:tab/>
        <w:t>экспериментальной</w:t>
      </w:r>
      <w:r>
        <w:rPr>
          <w:sz w:val="24"/>
        </w:rPr>
        <w:tab/>
        <w:t>работы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57"/>
          <w:tab w:val="left" w:pos="758"/>
          <w:tab w:val="left" w:pos="1241"/>
          <w:tab w:val="left" w:pos="2540"/>
          <w:tab w:val="left" w:pos="3739"/>
          <w:tab w:val="left" w:pos="4695"/>
          <w:tab w:val="left" w:pos="6665"/>
          <w:tab w:val="left" w:pos="8207"/>
          <w:tab w:val="left" w:pos="8820"/>
        </w:tabs>
        <w:ind w:right="139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ab/>
        <w:t>создании</w:t>
      </w:r>
      <w:r>
        <w:rPr>
          <w:sz w:val="24"/>
        </w:rPr>
        <w:tab/>
        <w:t>рабочих</w:t>
      </w:r>
      <w:r>
        <w:rPr>
          <w:sz w:val="24"/>
        </w:rPr>
        <w:tab/>
        <w:t>групп</w:t>
      </w:r>
      <w:r>
        <w:rPr>
          <w:sz w:val="24"/>
        </w:rPr>
        <w:tab/>
        <w:t>педагогических</w:t>
      </w:r>
      <w:r>
        <w:rPr>
          <w:sz w:val="24"/>
        </w:rPr>
        <w:tab/>
        <w:t>работников</w:t>
      </w:r>
      <w:r>
        <w:rPr>
          <w:sz w:val="24"/>
        </w:rPr>
        <w:tab/>
        <w:t>по</w:t>
      </w:r>
      <w:r>
        <w:rPr>
          <w:sz w:val="24"/>
        </w:rPr>
        <w:tab/>
        <w:t>отдельным направлениям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805"/>
          <w:tab w:val="left" w:pos="806"/>
          <w:tab w:val="left" w:pos="1332"/>
          <w:tab w:val="left" w:pos="3257"/>
          <w:tab w:val="left" w:pos="5273"/>
          <w:tab w:val="left" w:pos="6863"/>
          <w:tab w:val="left" w:pos="8028"/>
          <w:tab w:val="left" w:pos="8552"/>
        </w:tabs>
        <w:ind w:right="141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ab/>
        <w:t>представлении</w:t>
      </w:r>
      <w:r>
        <w:rPr>
          <w:sz w:val="24"/>
        </w:rPr>
        <w:tab/>
        <w:t>педагогических</w:t>
      </w:r>
      <w:r>
        <w:rPr>
          <w:sz w:val="24"/>
        </w:rPr>
        <w:tab/>
        <w:t>работников</w:t>
      </w:r>
      <w:r>
        <w:rPr>
          <w:sz w:val="24"/>
        </w:rPr>
        <w:tab/>
        <w:t>Школы</w:t>
      </w:r>
      <w:r>
        <w:rPr>
          <w:sz w:val="24"/>
        </w:rPr>
        <w:tab/>
        <w:t>к</w:t>
      </w:r>
      <w:r>
        <w:rPr>
          <w:sz w:val="24"/>
        </w:rPr>
        <w:tab/>
        <w:t>награждению отраслевыми и ведомственными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наградами.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262"/>
        </w:tabs>
        <w:ind w:left="1261" w:hanging="240"/>
        <w:rPr>
          <w:sz w:val="24"/>
        </w:rPr>
      </w:pPr>
      <w:r>
        <w:rPr>
          <w:sz w:val="24"/>
        </w:rPr>
        <w:t>Права 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совета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68"/>
        </w:tabs>
        <w:ind w:right="137" w:firstLine="709"/>
        <w:rPr>
          <w:sz w:val="24"/>
        </w:rPr>
      </w:pPr>
      <w:r>
        <w:rPr>
          <w:sz w:val="24"/>
        </w:rPr>
        <w:t>В соответствии со своей компетенцией, установленной настоящим Положением, педагогический совет 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63"/>
        </w:tabs>
        <w:ind w:right="140" w:firstLine="0"/>
        <w:rPr>
          <w:sz w:val="24"/>
        </w:rPr>
      </w:pPr>
      <w:r>
        <w:rPr>
          <w:sz w:val="24"/>
        </w:rPr>
        <w:t>обращаться к администрации Школы, органам самоуправления Школы и получать информацию по результатам 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обращений;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54"/>
          <w:tab w:val="left" w:pos="755"/>
          <w:tab w:val="left" w:pos="2319"/>
          <w:tab w:val="left" w:pos="2822"/>
          <w:tab w:val="left" w:pos="3649"/>
          <w:tab w:val="left" w:pos="5023"/>
          <w:tab w:val="left" w:pos="6375"/>
          <w:tab w:val="left" w:pos="6863"/>
          <w:tab w:val="left" w:pos="7472"/>
          <w:tab w:val="left" w:pos="8886"/>
        </w:tabs>
        <w:ind w:right="144" w:firstLine="0"/>
        <w:rPr>
          <w:sz w:val="24"/>
        </w:rPr>
      </w:pPr>
      <w:r>
        <w:rPr>
          <w:sz w:val="24"/>
        </w:rPr>
        <w:t>приглашать</w:t>
      </w:r>
      <w:r>
        <w:rPr>
          <w:sz w:val="24"/>
        </w:rPr>
        <w:tab/>
        <w:t>на</w:t>
      </w:r>
      <w:r>
        <w:rPr>
          <w:sz w:val="24"/>
        </w:rPr>
        <w:tab/>
        <w:t>свои</w:t>
      </w:r>
      <w:r>
        <w:rPr>
          <w:sz w:val="24"/>
        </w:rPr>
        <w:tab/>
        <w:t>заседания</w:t>
      </w:r>
      <w:r>
        <w:rPr>
          <w:sz w:val="24"/>
        </w:rPr>
        <w:tab/>
        <w:t>учащихся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  <w:t>родителей</w:t>
      </w:r>
      <w:r>
        <w:rPr>
          <w:sz w:val="24"/>
        </w:rPr>
        <w:tab/>
        <w:t>(законных представителей);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96"/>
        </w:tabs>
        <w:ind w:right="139" w:firstLine="0"/>
        <w:jc w:val="both"/>
        <w:rPr>
          <w:sz w:val="24"/>
        </w:rPr>
      </w:pPr>
      <w:r>
        <w:rPr>
          <w:sz w:val="24"/>
        </w:rPr>
        <w:t>любых специалистов для  получения  квалифицированных  консультаций; разрабатывать локальные нормативные акты Школы, регламентирующие организацию 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53"/>
        </w:tabs>
        <w:spacing w:before="1"/>
        <w:ind w:right="139" w:firstLine="0"/>
        <w:jc w:val="both"/>
        <w:rPr>
          <w:sz w:val="24"/>
        </w:rPr>
      </w:pPr>
      <w:r>
        <w:rPr>
          <w:sz w:val="24"/>
        </w:rPr>
        <w:t>разрабатывать критерии оценивания результатов обучения; давать разъяснения и принимать меры по рассматриваемым обращениям, по соблюдению локальных актов 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13"/>
        </w:tabs>
        <w:ind w:left="512" w:hanging="200"/>
        <w:rPr>
          <w:sz w:val="24"/>
        </w:rPr>
      </w:pPr>
      <w:r>
        <w:rPr>
          <w:sz w:val="24"/>
        </w:rPr>
        <w:t>разрабатывать образовательную программу Школы, программу 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73"/>
        </w:tabs>
        <w:ind w:left="572" w:hanging="260"/>
        <w:rPr>
          <w:sz w:val="24"/>
        </w:rPr>
      </w:pPr>
      <w:r>
        <w:rPr>
          <w:sz w:val="24"/>
        </w:rPr>
        <w:t>рекомендовать разработки педагогических работников Школы к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13"/>
        </w:tabs>
        <w:ind w:left="512" w:hanging="200"/>
        <w:rPr>
          <w:sz w:val="24"/>
        </w:rPr>
      </w:pPr>
      <w:r>
        <w:rPr>
          <w:sz w:val="24"/>
        </w:rPr>
        <w:t>рекомендовать работникам Школы 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квалификации;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833"/>
          <w:tab w:val="left" w:pos="835"/>
          <w:tab w:val="left" w:pos="2694"/>
          <w:tab w:val="left" w:pos="4626"/>
          <w:tab w:val="left" w:pos="5718"/>
          <w:tab w:val="left" w:pos="6411"/>
          <w:tab w:val="left" w:pos="7538"/>
          <w:tab w:val="left" w:pos="7981"/>
        </w:tabs>
        <w:ind w:right="135" w:firstLine="0"/>
        <w:rPr>
          <w:sz w:val="24"/>
        </w:rPr>
      </w:pPr>
      <w:r>
        <w:rPr>
          <w:sz w:val="24"/>
        </w:rPr>
        <w:t>рекомендовать</w:t>
      </w:r>
      <w:r>
        <w:rPr>
          <w:sz w:val="24"/>
        </w:rPr>
        <w:tab/>
        <w:t>представителей</w:t>
      </w:r>
      <w:r>
        <w:rPr>
          <w:sz w:val="24"/>
        </w:rPr>
        <w:tab/>
        <w:t>Школы</w:t>
      </w:r>
      <w:r>
        <w:rPr>
          <w:sz w:val="24"/>
        </w:rPr>
        <w:tab/>
        <w:t>для</w:t>
      </w:r>
      <w:r>
        <w:rPr>
          <w:sz w:val="24"/>
        </w:rPr>
        <w:tab/>
        <w:t>участия</w:t>
      </w:r>
      <w:r>
        <w:rPr>
          <w:sz w:val="24"/>
        </w:rPr>
        <w:tab/>
        <w:t>в</w:t>
      </w:r>
      <w:r>
        <w:rPr>
          <w:sz w:val="24"/>
        </w:rPr>
        <w:tab/>
        <w:t>профессиональных конкурсах.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262"/>
        </w:tabs>
        <w:ind w:left="1261" w:hanging="240"/>
        <w:rPr>
          <w:sz w:val="24"/>
        </w:rPr>
      </w:pPr>
      <w:r>
        <w:rPr>
          <w:sz w:val="24"/>
        </w:rPr>
        <w:t>Ответственность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Педагогический совет несет ответственность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за</w:t>
      </w:r>
      <w:proofErr w:type="gramEnd"/>
      <w:r>
        <w:rPr>
          <w:sz w:val="24"/>
        </w:rPr>
        <w:t>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5"/>
          <w:tab w:val="left" w:pos="1943"/>
          <w:tab w:val="left" w:pos="2304"/>
          <w:tab w:val="left" w:pos="3474"/>
          <w:tab w:val="left" w:pos="5281"/>
          <w:tab w:val="left" w:pos="6899"/>
        </w:tabs>
        <w:ind w:right="145" w:firstLine="0"/>
        <w:rPr>
          <w:sz w:val="24"/>
        </w:rPr>
      </w:pPr>
      <w:r>
        <w:rPr>
          <w:sz w:val="24"/>
        </w:rPr>
        <w:t>соблюдение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осуществления</w:t>
      </w:r>
      <w:r>
        <w:rPr>
          <w:sz w:val="24"/>
        </w:rPr>
        <w:tab/>
        <w:t>деятельности</w:t>
      </w:r>
      <w:r>
        <w:rPr>
          <w:sz w:val="24"/>
        </w:rPr>
        <w:tab/>
        <w:t>законодательства Российской Федерации, Республики Татарстан в 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37"/>
          <w:tab w:val="left" w:pos="638"/>
          <w:tab w:val="left" w:pos="2215"/>
          <w:tab w:val="left" w:pos="3464"/>
          <w:tab w:val="left" w:pos="4610"/>
          <w:tab w:val="left" w:pos="6392"/>
          <w:tab w:val="left" w:pos="8437"/>
          <w:tab w:val="left" w:pos="8811"/>
        </w:tabs>
        <w:spacing w:before="1"/>
        <w:ind w:right="137" w:firstLine="0"/>
        <w:rPr>
          <w:sz w:val="24"/>
        </w:rPr>
      </w:pPr>
      <w:r>
        <w:rPr>
          <w:sz w:val="24"/>
        </w:rPr>
        <w:t>соответствие</w:t>
      </w:r>
      <w:r>
        <w:rPr>
          <w:sz w:val="24"/>
        </w:rPr>
        <w:tab/>
        <w:t>принятых</w:t>
      </w:r>
      <w:r>
        <w:rPr>
          <w:sz w:val="24"/>
        </w:rPr>
        <w:tab/>
        <w:t>решений</w:t>
      </w:r>
      <w:r>
        <w:rPr>
          <w:sz w:val="24"/>
        </w:rPr>
        <w:tab/>
        <w:t>действующему</w:t>
      </w:r>
      <w:r>
        <w:rPr>
          <w:sz w:val="24"/>
        </w:rPr>
        <w:tab/>
        <w:t>законодательству</w:t>
      </w:r>
      <w:r>
        <w:rPr>
          <w:sz w:val="24"/>
        </w:rPr>
        <w:tab/>
        <w:t>и</w:t>
      </w:r>
      <w:r>
        <w:rPr>
          <w:sz w:val="24"/>
        </w:rPr>
        <w:tab/>
        <w:t>локальным нормативным актам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608"/>
          <w:tab w:val="left" w:pos="609"/>
        </w:tabs>
        <w:ind w:right="141" w:firstLine="0"/>
        <w:rPr>
          <w:sz w:val="24"/>
        </w:rPr>
      </w:pPr>
      <w:r>
        <w:rPr>
          <w:sz w:val="24"/>
        </w:rPr>
        <w:t>качественное и своевременное выполнение планов и решений, в том числе направленных на совершенствование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796"/>
        </w:tabs>
        <w:ind w:right="141" w:firstLine="0"/>
        <w:jc w:val="both"/>
        <w:rPr>
          <w:sz w:val="24"/>
        </w:rPr>
      </w:pPr>
      <w:r>
        <w:rPr>
          <w:sz w:val="24"/>
        </w:rPr>
        <w:t>педагогически целесообразный выбор и реализацию  в  полном  объеме образовательных программ в соответствии с основными образовательными программами 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jc w:val="both"/>
        <w:rPr>
          <w:sz w:val="24"/>
        </w:rPr>
      </w:pPr>
      <w:r>
        <w:rPr>
          <w:sz w:val="24"/>
        </w:rPr>
        <w:t>квалифицированную и объективную оценку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jc w:val="both"/>
        <w:rPr>
          <w:sz w:val="24"/>
        </w:rPr>
      </w:pPr>
      <w:r>
        <w:rPr>
          <w:sz w:val="24"/>
        </w:rPr>
        <w:t>выполнение плана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jc w:val="both"/>
        <w:rPr>
          <w:sz w:val="24"/>
        </w:rPr>
      </w:pPr>
      <w:r>
        <w:rPr>
          <w:sz w:val="24"/>
        </w:rPr>
        <w:t>результаты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262"/>
        </w:tabs>
        <w:ind w:left="1261" w:hanging="240"/>
        <w:rPr>
          <w:sz w:val="24"/>
        </w:rPr>
      </w:pPr>
      <w:r>
        <w:rPr>
          <w:sz w:val="24"/>
        </w:rPr>
        <w:t>Регламент работы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564"/>
        </w:tabs>
        <w:ind w:right="137" w:firstLine="709"/>
        <w:rPr>
          <w:sz w:val="24"/>
        </w:rPr>
      </w:pPr>
      <w:r>
        <w:rPr>
          <w:sz w:val="24"/>
        </w:rPr>
        <w:t>Педагогический совет проводится не реже одного раза в четверть. При необходимости проводятся внеплановые педагогические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советы.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755"/>
        </w:tabs>
        <w:spacing w:before="1"/>
        <w:ind w:right="135" w:firstLine="709"/>
        <w:jc w:val="both"/>
        <w:rPr>
          <w:sz w:val="24"/>
        </w:rPr>
      </w:pPr>
      <w:r>
        <w:rPr>
          <w:sz w:val="24"/>
        </w:rPr>
        <w:t>Тематика заседаний педагогического совета включается в годовой  план работы Школы с учетом целей и задач работы Школы и утверждается на первом в учебном году заседании педагогического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left="1441" w:hanging="420"/>
        <w:rPr>
          <w:sz w:val="24"/>
        </w:rPr>
      </w:pPr>
      <w:r>
        <w:rPr>
          <w:sz w:val="24"/>
        </w:rPr>
        <w:t>Работой педагогического совета руководит председатель педагогического</w:t>
      </w:r>
      <w:r>
        <w:rPr>
          <w:spacing w:val="-17"/>
          <w:sz w:val="24"/>
        </w:rPr>
        <w:t xml:space="preserve"> </w:t>
      </w:r>
      <w:r>
        <w:rPr>
          <w:sz w:val="24"/>
        </w:rPr>
        <w:t>совета.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599"/>
        </w:tabs>
        <w:ind w:right="138" w:firstLine="709"/>
        <w:jc w:val="both"/>
        <w:rPr>
          <w:sz w:val="24"/>
        </w:rPr>
      </w:pPr>
      <w:r>
        <w:rPr>
          <w:sz w:val="24"/>
        </w:rPr>
        <w:t>Время, место, повестка дня заседания педагогического совета и проект решения педагогического совета сообщается не позднее, чем за две недели до его проведения с целью подготовки каждого педагога к обсуждению темы и обнародуется секретарем Педагогического совета на информационном стенде Школы для  педагогических  работников.</w:t>
      </w:r>
    </w:p>
    <w:p w:rsidR="005404E1" w:rsidRDefault="005404E1">
      <w:pPr>
        <w:jc w:val="both"/>
        <w:rPr>
          <w:sz w:val="24"/>
        </w:rPr>
        <w:sectPr w:rsidR="005404E1">
          <w:pgSz w:w="11910" w:h="16840"/>
          <w:pgMar w:top="480" w:right="1000" w:bottom="760" w:left="820" w:header="0" w:footer="578" w:gutter="0"/>
          <w:cols w:space="720"/>
        </w:sectPr>
      </w:pPr>
    </w:p>
    <w:p w:rsidR="005404E1" w:rsidRDefault="00D054C5">
      <w:pPr>
        <w:pStyle w:val="a4"/>
        <w:numPr>
          <w:ilvl w:val="2"/>
          <w:numId w:val="3"/>
        </w:numPr>
        <w:tabs>
          <w:tab w:val="left" w:pos="1732"/>
        </w:tabs>
        <w:spacing w:before="60"/>
        <w:ind w:right="143" w:firstLine="709"/>
        <w:jc w:val="both"/>
        <w:rPr>
          <w:sz w:val="24"/>
        </w:rPr>
      </w:pPr>
      <w:r>
        <w:rPr>
          <w:sz w:val="24"/>
        </w:rPr>
        <w:lastRenderedPageBreak/>
        <w:t>Для подготовки и проведения педагогического совета создаются  инициативные 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568"/>
        </w:tabs>
        <w:ind w:right="131" w:firstLine="709"/>
        <w:jc w:val="both"/>
        <w:rPr>
          <w:sz w:val="24"/>
        </w:rPr>
      </w:pPr>
      <w:r>
        <w:rPr>
          <w:sz w:val="24"/>
        </w:rPr>
        <w:t>Решения педагогического совета принимаются открытым голосованием простым большинством голосов. Решения считаются правомочными, если на заседании педагогического совета Школы присутствовало не менее двух третей состава, и считаются принятыми, если за решение проголосовало более половины присутствовавших на заседании.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780"/>
        </w:tabs>
        <w:ind w:right="141" w:firstLine="709"/>
        <w:jc w:val="both"/>
        <w:rPr>
          <w:sz w:val="24"/>
        </w:rPr>
      </w:pPr>
      <w:r>
        <w:rPr>
          <w:sz w:val="24"/>
        </w:rPr>
        <w:t>Решения педагогического совета, утвержденные руководителем Школы, становятся обязательными для всех членов 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746"/>
        </w:tabs>
        <w:ind w:right="139" w:firstLine="709"/>
        <w:jc w:val="both"/>
        <w:rPr>
          <w:sz w:val="24"/>
        </w:rPr>
      </w:pPr>
      <w:r>
        <w:rPr>
          <w:sz w:val="24"/>
        </w:rPr>
        <w:t>Организацию выполнения решений педагогического совета осуществляет директор Школы и ответственные лица, указанные в решении. Результаты этой работы сообщаются членам Педагогического совета на последующих его</w:t>
      </w:r>
      <w:r>
        <w:rPr>
          <w:spacing w:val="-7"/>
          <w:sz w:val="24"/>
        </w:rPr>
        <w:t xml:space="preserve"> </w:t>
      </w:r>
      <w:r>
        <w:rPr>
          <w:sz w:val="24"/>
        </w:rPr>
        <w:t>заседаниях.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1"/>
          <w:numId w:val="3"/>
        </w:numPr>
        <w:tabs>
          <w:tab w:val="left" w:pos="1262"/>
        </w:tabs>
        <w:ind w:left="1261" w:hanging="240"/>
        <w:rPr>
          <w:sz w:val="24"/>
        </w:rPr>
      </w:pPr>
      <w:r>
        <w:rPr>
          <w:sz w:val="24"/>
        </w:rPr>
        <w:t>Делопроизводство 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firstLine="709"/>
        <w:rPr>
          <w:sz w:val="24"/>
        </w:rPr>
      </w:pPr>
      <w:r>
        <w:rPr>
          <w:sz w:val="24"/>
        </w:rPr>
        <w:t>Заседания педагогического совета оформляются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протоколом.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602"/>
        </w:tabs>
        <w:ind w:right="141" w:firstLine="709"/>
        <w:jc w:val="both"/>
        <w:rPr>
          <w:sz w:val="24"/>
        </w:rPr>
      </w:pPr>
      <w:r>
        <w:rPr>
          <w:sz w:val="24"/>
        </w:rPr>
        <w:t>Протокол педагогического совета ведется в печатном виде и составляется не позднее 5 дней после его завершения согласно приложению 1. В протоколе</w:t>
      </w:r>
      <w:r>
        <w:rPr>
          <w:spacing w:val="-16"/>
          <w:sz w:val="24"/>
        </w:rPr>
        <w:t xml:space="preserve"> </w:t>
      </w:r>
      <w:r>
        <w:rPr>
          <w:sz w:val="24"/>
        </w:rPr>
        <w:t>указываются: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дата проведения 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spacing w:before="1"/>
        <w:ind w:left="452" w:hanging="140"/>
        <w:rPr>
          <w:sz w:val="24"/>
        </w:rPr>
      </w:pPr>
      <w:r>
        <w:rPr>
          <w:sz w:val="24"/>
        </w:rPr>
        <w:t>количество присутствующих (отсутствующих) членов 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совета;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приглашенные лица (ФИО,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должность);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вопросы повестки</w:t>
      </w:r>
      <w:r>
        <w:rPr>
          <w:spacing w:val="-1"/>
          <w:sz w:val="24"/>
        </w:rPr>
        <w:t xml:space="preserve"> </w:t>
      </w:r>
      <w:r>
        <w:rPr>
          <w:sz w:val="24"/>
        </w:rPr>
        <w:t>дня;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выступающие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лица;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ход обсуждения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508"/>
          <w:tab w:val="left" w:pos="2270"/>
          <w:tab w:val="left" w:pos="4075"/>
          <w:tab w:val="left" w:pos="4550"/>
          <w:tab w:val="left" w:pos="5947"/>
          <w:tab w:val="left" w:pos="6885"/>
          <w:tab w:val="left" w:pos="8926"/>
          <w:tab w:val="left" w:pos="9811"/>
        </w:tabs>
        <w:ind w:right="144" w:firstLine="0"/>
        <w:rPr>
          <w:sz w:val="24"/>
        </w:rPr>
      </w:pPr>
      <w:r>
        <w:rPr>
          <w:sz w:val="24"/>
        </w:rPr>
        <w:t>предложения,</w:t>
      </w:r>
      <w:r>
        <w:rPr>
          <w:sz w:val="24"/>
        </w:rPr>
        <w:tab/>
        <w:t>рекомендации</w:t>
      </w:r>
      <w:r>
        <w:rPr>
          <w:sz w:val="24"/>
        </w:rPr>
        <w:tab/>
        <w:t>и</w:t>
      </w:r>
      <w:r>
        <w:rPr>
          <w:sz w:val="24"/>
        </w:rPr>
        <w:tab/>
        <w:t>замечания</w:t>
      </w:r>
      <w:r>
        <w:rPr>
          <w:sz w:val="24"/>
        </w:rPr>
        <w:tab/>
        <w:t>членов</w:t>
      </w:r>
      <w:r>
        <w:rPr>
          <w:sz w:val="24"/>
        </w:rPr>
        <w:tab/>
        <w:t>педагогического</w:t>
      </w:r>
      <w:r>
        <w:rPr>
          <w:sz w:val="24"/>
        </w:rPr>
        <w:tab/>
        <w:t>совета</w:t>
      </w:r>
      <w:r>
        <w:rPr>
          <w:sz w:val="24"/>
        </w:rPr>
        <w:tab/>
        <w:t>и приглашенных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 xml:space="preserve">количество голосов, поданных </w:t>
      </w:r>
      <w:r>
        <w:rPr>
          <w:spacing w:val="-3"/>
          <w:sz w:val="24"/>
        </w:rPr>
        <w:t xml:space="preserve">«за», </w:t>
      </w:r>
      <w:r>
        <w:rPr>
          <w:sz w:val="24"/>
        </w:rPr>
        <w:t>«против» и</w:t>
      </w:r>
      <w:r>
        <w:rPr>
          <w:spacing w:val="9"/>
          <w:sz w:val="24"/>
        </w:rPr>
        <w:t xml:space="preserve"> </w:t>
      </w:r>
      <w:r>
        <w:rPr>
          <w:sz w:val="24"/>
        </w:rPr>
        <w:t>«воздержался»;</w:t>
      </w:r>
    </w:p>
    <w:p w:rsidR="005404E1" w:rsidRDefault="00D054C5">
      <w:pPr>
        <w:pStyle w:val="a4"/>
        <w:numPr>
          <w:ilvl w:val="0"/>
          <w:numId w:val="2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решение 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42"/>
        </w:tabs>
        <w:ind w:firstLine="709"/>
        <w:rPr>
          <w:sz w:val="24"/>
        </w:rPr>
      </w:pPr>
      <w:r>
        <w:rPr>
          <w:sz w:val="24"/>
        </w:rPr>
        <w:t>Протоколы подписываются председателем и секретарем педагогического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совета.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640"/>
        </w:tabs>
        <w:ind w:right="137" w:firstLine="709"/>
        <w:jc w:val="both"/>
        <w:rPr>
          <w:sz w:val="24"/>
        </w:rPr>
      </w:pPr>
      <w:r>
        <w:rPr>
          <w:sz w:val="24"/>
        </w:rPr>
        <w:t>Нумерация протоколов ведется от начала учебного года, протоколы по итогам учебного года оформляются в книгу</w:t>
      </w:r>
      <w:r>
        <w:rPr>
          <w:spacing w:val="-11"/>
          <w:sz w:val="24"/>
        </w:rPr>
        <w:t xml:space="preserve"> </w:t>
      </w:r>
      <w:r>
        <w:rPr>
          <w:sz w:val="24"/>
        </w:rPr>
        <w:t>протоколов.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732"/>
        </w:tabs>
        <w:ind w:right="136" w:firstLine="709"/>
        <w:jc w:val="both"/>
        <w:rPr>
          <w:sz w:val="24"/>
        </w:rPr>
      </w:pPr>
      <w:r>
        <w:rPr>
          <w:sz w:val="24"/>
        </w:rPr>
        <w:t>Книга протоколов педагогического совета формируется за учебный год, нумеруется постранично, прошнуровывается, скрепляется подписью директора Школы и печатью Школы в 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5404E1" w:rsidRDefault="00D054C5">
      <w:pPr>
        <w:pStyle w:val="a4"/>
        <w:numPr>
          <w:ilvl w:val="2"/>
          <w:numId w:val="3"/>
        </w:numPr>
        <w:tabs>
          <w:tab w:val="left" w:pos="1454"/>
        </w:tabs>
        <w:spacing w:before="1"/>
        <w:ind w:right="129" w:firstLine="709"/>
        <w:jc w:val="both"/>
        <w:rPr>
          <w:sz w:val="24"/>
        </w:rPr>
      </w:pPr>
      <w:r>
        <w:rPr>
          <w:sz w:val="24"/>
        </w:rPr>
        <w:t>Книга протоколов педагогического совета входит в его номенклатуру, хранится в делах</w:t>
      </w:r>
      <w:r>
        <w:rPr>
          <w:spacing w:val="2"/>
          <w:sz w:val="24"/>
        </w:rPr>
        <w:t xml:space="preserve"> </w:t>
      </w:r>
      <w:r>
        <w:rPr>
          <w:sz w:val="24"/>
        </w:rPr>
        <w:t>Школы.</w:t>
      </w:r>
    </w:p>
    <w:p w:rsidR="005404E1" w:rsidRDefault="005404E1">
      <w:pPr>
        <w:jc w:val="both"/>
        <w:rPr>
          <w:sz w:val="24"/>
        </w:rPr>
        <w:sectPr w:rsidR="005404E1">
          <w:pgSz w:w="11910" w:h="16840"/>
          <w:pgMar w:top="480" w:right="1000" w:bottom="760" w:left="820" w:header="0" w:footer="578" w:gutter="0"/>
          <w:cols w:space="720"/>
        </w:sectPr>
      </w:pPr>
    </w:p>
    <w:p w:rsidR="005404E1" w:rsidRDefault="00D054C5">
      <w:pPr>
        <w:pStyle w:val="a3"/>
        <w:spacing w:before="62"/>
        <w:ind w:left="7934"/>
      </w:pPr>
      <w:r>
        <w:lastRenderedPageBreak/>
        <w:t>Приложение 1</w:t>
      </w:r>
    </w:p>
    <w:p w:rsidR="005404E1" w:rsidRDefault="005404E1">
      <w:pPr>
        <w:pStyle w:val="a3"/>
        <w:spacing w:before="8"/>
        <w:ind w:left="0"/>
        <w:rPr>
          <w:sz w:val="31"/>
        </w:rPr>
      </w:pPr>
    </w:p>
    <w:p w:rsidR="005404E1" w:rsidRDefault="00E37CD4">
      <w:pPr>
        <w:pStyle w:val="1"/>
        <w:spacing w:line="276" w:lineRule="auto"/>
        <w:ind w:left="1561" w:right="1386" w:firstLine="4"/>
      </w:pPr>
      <w:r>
        <w:t>МБОУ «</w:t>
      </w:r>
      <w:proofErr w:type="spellStart"/>
      <w:r>
        <w:t>Шалтин</w:t>
      </w:r>
      <w:r w:rsidR="00D054C5">
        <w:t>ская</w:t>
      </w:r>
      <w:proofErr w:type="spellEnd"/>
      <w:r w:rsidR="00D054C5">
        <w:t xml:space="preserve"> основная обще</w:t>
      </w:r>
      <w:r>
        <w:t xml:space="preserve">образовательная школа» </w:t>
      </w:r>
      <w:proofErr w:type="spellStart"/>
      <w:r>
        <w:t>Бавлин</w:t>
      </w:r>
      <w:r w:rsidR="00D054C5">
        <w:t>ского</w:t>
      </w:r>
      <w:proofErr w:type="spellEnd"/>
      <w:r w:rsidR="00D054C5">
        <w:t xml:space="preserve"> муниципального района Республики</w:t>
      </w:r>
      <w:r w:rsidR="00D054C5">
        <w:rPr>
          <w:spacing w:val="-25"/>
        </w:rPr>
        <w:t xml:space="preserve"> </w:t>
      </w:r>
      <w:r w:rsidR="00D054C5">
        <w:t>Татарстан</w:t>
      </w:r>
    </w:p>
    <w:p w:rsidR="005404E1" w:rsidRDefault="005404E1">
      <w:pPr>
        <w:pStyle w:val="a3"/>
        <w:spacing w:before="6"/>
        <w:ind w:left="0"/>
        <w:rPr>
          <w:b/>
          <w:sz w:val="27"/>
        </w:rPr>
      </w:pPr>
    </w:p>
    <w:p w:rsidR="005404E1" w:rsidRDefault="00D054C5">
      <w:pPr>
        <w:ind w:left="116"/>
        <w:jc w:val="center"/>
        <w:rPr>
          <w:b/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Р О Т О К О Л</w:t>
      </w:r>
      <w:r w:rsidR="00E37CD4">
        <w:rPr>
          <w:b/>
          <w:sz w:val="24"/>
        </w:rPr>
        <w:t xml:space="preserve">   </w:t>
      </w:r>
      <w:r>
        <w:rPr>
          <w:b/>
          <w:sz w:val="24"/>
        </w:rPr>
        <w:t xml:space="preserve"> З А С Е Д А Н И Я </w:t>
      </w:r>
      <w:r w:rsidR="00E37CD4">
        <w:rPr>
          <w:b/>
          <w:sz w:val="24"/>
        </w:rPr>
        <w:t xml:space="preserve">   </w:t>
      </w:r>
      <w:r>
        <w:rPr>
          <w:b/>
          <w:sz w:val="24"/>
        </w:rPr>
        <w:t xml:space="preserve">П Е Д А Г О Г И Ч Е С К О Г О </w:t>
      </w:r>
      <w:r w:rsidR="00E37CD4">
        <w:rPr>
          <w:b/>
          <w:sz w:val="24"/>
        </w:rPr>
        <w:t xml:space="preserve">   </w:t>
      </w:r>
      <w:r>
        <w:rPr>
          <w:b/>
          <w:sz w:val="24"/>
        </w:rPr>
        <w:t>С О В Е Т А</w:t>
      </w:r>
    </w:p>
    <w:p w:rsidR="005404E1" w:rsidRDefault="005404E1">
      <w:pPr>
        <w:pStyle w:val="a3"/>
        <w:ind w:left="0"/>
        <w:rPr>
          <w:b/>
          <w:sz w:val="20"/>
        </w:rPr>
      </w:pPr>
    </w:p>
    <w:p w:rsidR="005404E1" w:rsidRDefault="005404E1">
      <w:pPr>
        <w:pStyle w:val="a3"/>
        <w:spacing w:before="6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274" w:type="dxa"/>
        <w:tblLayout w:type="fixed"/>
        <w:tblLook w:val="01E0"/>
      </w:tblPr>
      <w:tblGrid>
        <w:gridCol w:w="4738"/>
        <w:gridCol w:w="3644"/>
      </w:tblGrid>
      <w:tr w:rsidR="005404E1">
        <w:trPr>
          <w:trHeight w:val="265"/>
        </w:trPr>
        <w:tc>
          <w:tcPr>
            <w:tcW w:w="4738" w:type="dxa"/>
          </w:tcPr>
          <w:p w:rsidR="005404E1" w:rsidRDefault="00D054C5">
            <w:pPr>
              <w:pStyle w:val="TableParagraph"/>
              <w:tabs>
                <w:tab w:val="left" w:pos="3077"/>
              </w:tabs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644" w:type="dxa"/>
          </w:tcPr>
          <w:p w:rsidR="005404E1" w:rsidRDefault="00D054C5">
            <w:pPr>
              <w:pStyle w:val="TableParagraph"/>
              <w:tabs>
                <w:tab w:val="left" w:pos="3497"/>
              </w:tabs>
              <w:spacing w:line="246" w:lineRule="exact"/>
              <w:ind w:left="17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5404E1" w:rsidRDefault="005404E1">
      <w:pPr>
        <w:pStyle w:val="a3"/>
        <w:spacing w:before="2"/>
        <w:ind w:left="0"/>
        <w:rPr>
          <w:b/>
          <w:sz w:val="16"/>
        </w:rPr>
      </w:pPr>
    </w:p>
    <w:p w:rsidR="005404E1" w:rsidRDefault="005404E1">
      <w:pPr>
        <w:rPr>
          <w:sz w:val="16"/>
        </w:rPr>
        <w:sectPr w:rsidR="005404E1">
          <w:pgSz w:w="11910" w:h="16840"/>
          <w:pgMar w:top="480" w:right="1000" w:bottom="760" w:left="820" w:header="0" w:footer="578" w:gutter="0"/>
          <w:cols w:space="720"/>
        </w:sectPr>
      </w:pPr>
    </w:p>
    <w:p w:rsidR="005404E1" w:rsidRDefault="00D054C5">
      <w:pPr>
        <w:pStyle w:val="a3"/>
        <w:spacing w:before="90"/>
        <w:ind w:right="3564"/>
      </w:pPr>
      <w:r>
        <w:lastRenderedPageBreak/>
        <w:t>Присутствовали: Председатель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3"/>
      </w:pPr>
      <w:r>
        <w:t>Секретарь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3"/>
        <w:tabs>
          <w:tab w:val="left" w:pos="2497"/>
          <w:tab w:val="left" w:pos="3632"/>
          <w:tab w:val="left" w:pos="3853"/>
          <w:tab w:val="left" w:pos="5588"/>
        </w:tabs>
        <w:spacing w:line="480" w:lineRule="auto"/>
        <w:ind w:right="38"/>
      </w:pPr>
      <w:r>
        <w:t>Всего</w:t>
      </w:r>
      <w:r>
        <w:rPr>
          <w:spacing w:val="1"/>
        </w:rPr>
        <w:t xml:space="preserve"> </w:t>
      </w:r>
      <w:r>
        <w:t>учителей: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чел. Присутствовало на</w:t>
      </w:r>
      <w:r>
        <w:rPr>
          <w:spacing w:val="-9"/>
        </w:rPr>
        <w:t xml:space="preserve"> </w:t>
      </w:r>
      <w:r>
        <w:t>заседании:</w:t>
      </w:r>
      <w: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D054C5">
      <w:pPr>
        <w:pStyle w:val="a3"/>
        <w:spacing w:before="9"/>
        <w:ind w:left="0"/>
        <w:rPr>
          <w:sz w:val="31"/>
        </w:rPr>
      </w:pPr>
      <w:r>
        <w:br w:type="column"/>
      </w:r>
    </w:p>
    <w:p w:rsidR="005404E1" w:rsidRDefault="00D054C5">
      <w:pPr>
        <w:pStyle w:val="a3"/>
        <w:tabs>
          <w:tab w:val="left" w:pos="3240"/>
        </w:tabs>
        <w:spacing w:line="258" w:lineRule="exact"/>
        <w:ind w:left="6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5404E1" w:rsidRDefault="00D054C5">
      <w:pPr>
        <w:spacing w:line="166" w:lineRule="exact"/>
        <w:ind w:left="1373"/>
        <w:rPr>
          <w:i/>
          <w:sz w:val="16"/>
        </w:rPr>
      </w:pPr>
      <w:r>
        <w:rPr>
          <w:i/>
          <w:color w:val="221F1F"/>
          <w:sz w:val="16"/>
        </w:rPr>
        <w:t>(инициалы, фамилия)</w:t>
      </w:r>
    </w:p>
    <w:p w:rsidR="005404E1" w:rsidRDefault="00D054C5">
      <w:pPr>
        <w:pStyle w:val="a3"/>
        <w:tabs>
          <w:tab w:val="left" w:pos="2952"/>
        </w:tabs>
        <w:spacing w:before="128" w:line="258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5404E1" w:rsidRDefault="00D054C5">
      <w:pPr>
        <w:spacing w:line="166" w:lineRule="exact"/>
        <w:ind w:left="1373"/>
        <w:rPr>
          <w:i/>
          <w:sz w:val="16"/>
        </w:rPr>
      </w:pPr>
      <w:r>
        <w:rPr>
          <w:i/>
          <w:color w:val="221F1F"/>
          <w:sz w:val="16"/>
        </w:rPr>
        <w:t>(инициалы, фамилия)</w:t>
      </w:r>
    </w:p>
    <w:p w:rsidR="005404E1" w:rsidRDefault="005404E1">
      <w:pPr>
        <w:spacing w:line="166" w:lineRule="exact"/>
        <w:rPr>
          <w:sz w:val="16"/>
        </w:rPr>
        <w:sectPr w:rsidR="005404E1">
          <w:type w:val="continuous"/>
          <w:pgSz w:w="11910" w:h="16840"/>
          <w:pgMar w:top="600" w:right="1000" w:bottom="760" w:left="820" w:header="720" w:footer="720" w:gutter="0"/>
          <w:cols w:num="2" w:space="720" w:equalWidth="0">
            <w:col w:w="5629" w:space="456"/>
            <w:col w:w="4005"/>
          </w:cols>
        </w:sectPr>
      </w:pPr>
    </w:p>
    <w:p w:rsidR="005404E1" w:rsidRDefault="00D054C5">
      <w:pPr>
        <w:pStyle w:val="a3"/>
        <w:tabs>
          <w:tab w:val="left" w:pos="9978"/>
        </w:tabs>
        <w:spacing w:before="1"/>
      </w:pPr>
      <w:r>
        <w:lastRenderedPageBreak/>
        <w:t>Приглашенные: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112960">
      <w:pPr>
        <w:pStyle w:val="a3"/>
        <w:spacing w:before="8"/>
        <w:ind w:left="0"/>
        <w:rPr>
          <w:sz w:val="19"/>
        </w:rPr>
      </w:pPr>
      <w:r w:rsidRPr="00112960">
        <w:pict>
          <v:line id="_x0000_s1027" style="position:absolute;z-index:-251658752;mso-wrap-distance-left:0;mso-wrap-distance-right:0;mso-position-horizontal-relative:page" from="56.65pt,13.55pt" to="536.65pt,13.55pt" strokeweight=".48pt">
            <w10:wrap type="topAndBottom" anchorx="page"/>
          </v:line>
        </w:pict>
      </w:r>
      <w:r w:rsidRPr="00112960">
        <w:pict>
          <v:line id="_x0000_s1026" style="position:absolute;z-index:-251657728;mso-wrap-distance-left:0;mso-wrap-distance-right:0;mso-position-horizontal-relative:page" from="56.65pt,27.35pt" to="536.7pt,27.35pt" strokeweight=".48pt">
            <w10:wrap type="topAndBottom" anchorx="page"/>
          </v:line>
        </w:pict>
      </w:r>
    </w:p>
    <w:p w:rsidR="005404E1" w:rsidRDefault="005404E1">
      <w:pPr>
        <w:pStyle w:val="a3"/>
        <w:spacing w:before="2"/>
        <w:ind w:left="0"/>
        <w:rPr>
          <w:sz w:val="17"/>
        </w:rPr>
      </w:pPr>
    </w:p>
    <w:p w:rsidR="005404E1" w:rsidRDefault="00D054C5">
      <w:pPr>
        <w:pStyle w:val="a3"/>
        <w:spacing w:line="247" w:lineRule="exact"/>
      </w:pPr>
      <w:r>
        <w:t>(список прилагается).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3"/>
        <w:ind w:left="1021"/>
      </w:pPr>
      <w:r>
        <w:t>Кворум для начала педагогического совета имеется.</w:t>
      </w:r>
    </w:p>
    <w:p w:rsidR="005404E1" w:rsidRDefault="005404E1">
      <w:pPr>
        <w:pStyle w:val="a3"/>
        <w:ind w:left="0"/>
        <w:rPr>
          <w:sz w:val="20"/>
        </w:rPr>
      </w:pPr>
    </w:p>
    <w:p w:rsidR="005404E1" w:rsidRDefault="005404E1">
      <w:pPr>
        <w:pStyle w:val="a3"/>
        <w:spacing w:before="7"/>
        <w:ind w:left="0"/>
        <w:rPr>
          <w:sz w:val="20"/>
        </w:rPr>
      </w:pPr>
    </w:p>
    <w:p w:rsidR="005404E1" w:rsidRDefault="00D054C5">
      <w:pPr>
        <w:pStyle w:val="1"/>
        <w:spacing w:before="90" w:line="274" w:lineRule="exact"/>
        <w:ind w:left="179"/>
      </w:pPr>
      <w:r>
        <w:t>ПОВЕСТКА ДНЯ:</w:t>
      </w:r>
    </w:p>
    <w:p w:rsidR="005404E1" w:rsidRDefault="00D054C5">
      <w:pPr>
        <w:pStyle w:val="a3"/>
        <w:spacing w:line="274" w:lineRule="exact"/>
        <w:ind w:left="1165"/>
      </w:pPr>
      <w:r>
        <w:t>1.</w:t>
      </w:r>
    </w:p>
    <w:p w:rsidR="005404E1" w:rsidRDefault="00D054C5">
      <w:pPr>
        <w:pStyle w:val="a3"/>
        <w:ind w:left="1165"/>
      </w:pPr>
      <w:r>
        <w:t>2.</w:t>
      </w:r>
    </w:p>
    <w:p w:rsidR="005404E1" w:rsidRDefault="00D054C5">
      <w:pPr>
        <w:pStyle w:val="a3"/>
        <w:ind w:left="1165"/>
      </w:pPr>
      <w:r>
        <w:t>3.</w:t>
      </w:r>
    </w:p>
    <w:p w:rsidR="005404E1" w:rsidRDefault="005404E1">
      <w:pPr>
        <w:pStyle w:val="a3"/>
        <w:spacing w:before="2"/>
        <w:ind w:left="0"/>
        <w:rPr>
          <w:sz w:val="16"/>
        </w:rPr>
      </w:pPr>
    </w:p>
    <w:p w:rsidR="005404E1" w:rsidRDefault="00D054C5">
      <w:pPr>
        <w:pStyle w:val="a3"/>
        <w:tabs>
          <w:tab w:val="left" w:pos="1461"/>
          <w:tab w:val="left" w:pos="2726"/>
          <w:tab w:val="left" w:pos="4092"/>
          <w:tab w:val="left" w:pos="6034"/>
          <w:tab w:val="left" w:pos="6842"/>
          <w:tab w:val="left" w:pos="7562"/>
          <w:tab w:val="left" w:pos="7977"/>
          <w:tab w:val="left" w:pos="9755"/>
        </w:tabs>
        <w:spacing w:before="90"/>
        <w:ind w:left="885"/>
        <w:jc w:val="center"/>
      </w:pPr>
      <w:r>
        <w:t>За</w:t>
      </w:r>
      <w:r>
        <w:tab/>
        <w:t>повестку</w:t>
      </w:r>
      <w:r>
        <w:tab/>
        <w:t>заседания</w:t>
      </w:r>
      <w:r>
        <w:tab/>
        <w:t>проголосовали:</w:t>
      </w:r>
      <w:r>
        <w:tab/>
        <w:t>«За»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«Против»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5404E1" w:rsidRDefault="00D054C5">
      <w:pPr>
        <w:pStyle w:val="a3"/>
        <w:tabs>
          <w:tab w:val="left" w:pos="3032"/>
        </w:tabs>
      </w:pPr>
      <w:r>
        <w:t>«Воздержались»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404E1" w:rsidRDefault="005404E1">
      <w:pPr>
        <w:pStyle w:val="a3"/>
        <w:spacing w:before="5"/>
        <w:ind w:left="0"/>
      </w:pPr>
    </w:p>
    <w:p w:rsidR="005404E1" w:rsidRDefault="00D054C5">
      <w:pPr>
        <w:pStyle w:val="1"/>
        <w:ind w:left="885"/>
      </w:pPr>
      <w:r>
        <w:t>ХОД ЗАСЕДАНИЯ:</w:t>
      </w:r>
    </w:p>
    <w:p w:rsidR="005404E1" w:rsidRDefault="005404E1">
      <w:pPr>
        <w:pStyle w:val="a3"/>
        <w:spacing w:before="7"/>
        <w:ind w:left="0"/>
        <w:rPr>
          <w:b/>
          <w:sz w:val="23"/>
        </w:rPr>
      </w:pPr>
    </w:p>
    <w:p w:rsidR="005404E1" w:rsidRDefault="00D054C5">
      <w:pPr>
        <w:pStyle w:val="a4"/>
        <w:numPr>
          <w:ilvl w:val="0"/>
          <w:numId w:val="1"/>
        </w:numPr>
        <w:tabs>
          <w:tab w:val="left" w:pos="1262"/>
          <w:tab w:val="left" w:pos="7918"/>
          <w:tab w:val="left" w:pos="8758"/>
        </w:tabs>
        <w:ind w:right="1325" w:firstLine="709"/>
        <w:rPr>
          <w:sz w:val="24"/>
        </w:rPr>
      </w:pPr>
      <w:r>
        <w:rPr>
          <w:sz w:val="24"/>
        </w:rPr>
        <w:t>По первому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-2"/>
          <w:sz w:val="24"/>
        </w:rPr>
        <w:t xml:space="preserve"> </w:t>
      </w:r>
      <w:r>
        <w:rPr>
          <w:sz w:val="24"/>
        </w:rPr>
        <w:t>«…..»_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СЛУШАЛИ: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404E1" w:rsidRDefault="00D054C5">
      <w:pPr>
        <w:spacing w:line="148" w:lineRule="exact"/>
        <w:ind w:left="885"/>
        <w:jc w:val="center"/>
        <w:rPr>
          <w:i/>
          <w:sz w:val="16"/>
        </w:rPr>
      </w:pPr>
      <w:r>
        <w:rPr>
          <w:sz w:val="16"/>
        </w:rPr>
        <w:t>(</w:t>
      </w:r>
      <w:r>
        <w:rPr>
          <w:i/>
          <w:sz w:val="16"/>
        </w:rPr>
        <w:t>инициалы, фамилия)</w:t>
      </w:r>
    </w:p>
    <w:p w:rsidR="005404E1" w:rsidRDefault="00D054C5">
      <w:pPr>
        <w:pStyle w:val="a3"/>
        <w:tabs>
          <w:tab w:val="left" w:pos="7963"/>
        </w:tabs>
        <w:spacing w:before="127" w:line="258" w:lineRule="exact"/>
      </w:pPr>
      <w:r>
        <w:t>ВЫСТУПИЛИ: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D054C5">
      <w:pPr>
        <w:spacing w:line="166" w:lineRule="exact"/>
        <w:ind w:left="885"/>
        <w:jc w:val="center"/>
        <w:rPr>
          <w:i/>
          <w:sz w:val="16"/>
        </w:rPr>
      </w:pPr>
      <w:r>
        <w:rPr>
          <w:sz w:val="16"/>
        </w:rPr>
        <w:t>(</w:t>
      </w:r>
      <w:r>
        <w:rPr>
          <w:i/>
          <w:sz w:val="16"/>
        </w:rPr>
        <w:t>инициалы, фамилия)</w:t>
      </w:r>
    </w:p>
    <w:p w:rsidR="005404E1" w:rsidRDefault="00D054C5">
      <w:pPr>
        <w:pStyle w:val="a3"/>
        <w:tabs>
          <w:tab w:val="left" w:pos="8007"/>
        </w:tabs>
        <w:spacing w:before="128"/>
      </w:pPr>
      <w:r>
        <w:t xml:space="preserve">РЕШИЛИ: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5404E1">
      <w:pPr>
        <w:pStyle w:val="a3"/>
        <w:spacing w:before="2"/>
        <w:ind w:left="0"/>
        <w:rPr>
          <w:sz w:val="16"/>
        </w:rPr>
      </w:pPr>
    </w:p>
    <w:p w:rsidR="005404E1" w:rsidRDefault="00D054C5">
      <w:pPr>
        <w:pStyle w:val="a3"/>
        <w:spacing w:before="90"/>
        <w:ind w:left="1021"/>
      </w:pPr>
      <w:r>
        <w:t>Результаты голосования:</w:t>
      </w:r>
    </w:p>
    <w:p w:rsidR="005404E1" w:rsidRDefault="00D054C5">
      <w:pPr>
        <w:pStyle w:val="a3"/>
        <w:tabs>
          <w:tab w:val="left" w:pos="2745"/>
          <w:tab w:val="left" w:pos="5245"/>
          <w:tab w:val="left" w:pos="8449"/>
        </w:tabs>
        <w:spacing w:before="1"/>
        <w:ind w:left="1021" w:right="1574"/>
      </w:pPr>
      <w:r>
        <w:t>«За»</w:t>
      </w:r>
      <w:r>
        <w:rPr>
          <w:spacing w:val="-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«Против»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«Воздержались»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Решение принято</w:t>
      </w:r>
      <w:r>
        <w:rPr>
          <w:spacing w:val="-2"/>
        </w:rPr>
        <w:t xml:space="preserve"> </w:t>
      </w:r>
      <w:r>
        <w:t>(прилагается).</w:t>
      </w:r>
    </w:p>
    <w:p w:rsidR="005404E1" w:rsidRDefault="005404E1">
      <w:pPr>
        <w:pStyle w:val="a3"/>
        <w:ind w:left="0"/>
      </w:pPr>
    </w:p>
    <w:p w:rsidR="005404E1" w:rsidRDefault="00D054C5">
      <w:pPr>
        <w:pStyle w:val="a4"/>
        <w:numPr>
          <w:ilvl w:val="0"/>
          <w:numId w:val="1"/>
        </w:numPr>
        <w:tabs>
          <w:tab w:val="left" w:pos="1262"/>
          <w:tab w:val="left" w:pos="9529"/>
        </w:tabs>
        <w:ind w:firstLine="709"/>
        <w:rPr>
          <w:sz w:val="24"/>
        </w:rPr>
      </w:pPr>
      <w:r>
        <w:rPr>
          <w:sz w:val="24"/>
        </w:rPr>
        <w:t>По второму вопросу</w:t>
      </w:r>
      <w:r>
        <w:rPr>
          <w:spacing w:val="-4"/>
          <w:sz w:val="24"/>
        </w:rPr>
        <w:t xml:space="preserve"> </w:t>
      </w:r>
      <w:r>
        <w:rPr>
          <w:sz w:val="24"/>
        </w:rPr>
        <w:t>«…..»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404E1" w:rsidRDefault="00D054C5">
      <w:pPr>
        <w:pStyle w:val="a3"/>
        <w:tabs>
          <w:tab w:val="left" w:pos="7919"/>
        </w:tabs>
        <w:spacing w:line="258" w:lineRule="exact"/>
      </w:pPr>
      <w:r>
        <w:t>СЛУШАЛИ: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D054C5">
      <w:pPr>
        <w:spacing w:line="166" w:lineRule="exact"/>
        <w:ind w:left="885"/>
        <w:jc w:val="center"/>
        <w:rPr>
          <w:i/>
          <w:sz w:val="16"/>
        </w:rPr>
      </w:pPr>
      <w:r>
        <w:rPr>
          <w:sz w:val="16"/>
        </w:rPr>
        <w:t>(</w:t>
      </w:r>
      <w:r>
        <w:rPr>
          <w:i/>
          <w:sz w:val="16"/>
        </w:rPr>
        <w:t>инициалы, фамилия)</w:t>
      </w:r>
    </w:p>
    <w:p w:rsidR="005404E1" w:rsidRDefault="00D054C5">
      <w:pPr>
        <w:pStyle w:val="a3"/>
        <w:tabs>
          <w:tab w:val="left" w:pos="7963"/>
        </w:tabs>
        <w:spacing w:before="128" w:line="257" w:lineRule="exact"/>
      </w:pPr>
      <w:r>
        <w:t>ВЫСТУПИЛИ: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404E1" w:rsidRDefault="00D054C5">
      <w:pPr>
        <w:spacing w:line="165" w:lineRule="exact"/>
        <w:ind w:left="885"/>
        <w:jc w:val="center"/>
        <w:rPr>
          <w:i/>
          <w:sz w:val="16"/>
        </w:rPr>
      </w:pPr>
      <w:r>
        <w:rPr>
          <w:sz w:val="16"/>
        </w:rPr>
        <w:t>(</w:t>
      </w:r>
      <w:r>
        <w:rPr>
          <w:i/>
          <w:sz w:val="16"/>
        </w:rPr>
        <w:t>инициалы, фамилия)</w:t>
      </w:r>
    </w:p>
    <w:p w:rsidR="005404E1" w:rsidRDefault="00D054C5">
      <w:pPr>
        <w:pStyle w:val="a3"/>
        <w:tabs>
          <w:tab w:val="left" w:pos="7833"/>
        </w:tabs>
        <w:spacing w:before="127"/>
      </w:pPr>
      <w:r>
        <w:t>РЕШИЛИ: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404E1" w:rsidRDefault="00D054C5">
      <w:pPr>
        <w:pStyle w:val="a3"/>
        <w:ind w:left="1021"/>
      </w:pPr>
      <w:r>
        <w:t>Результаты голосования:</w:t>
      </w:r>
    </w:p>
    <w:p w:rsidR="005404E1" w:rsidRDefault="005404E1">
      <w:pPr>
        <w:sectPr w:rsidR="005404E1">
          <w:type w:val="continuous"/>
          <w:pgSz w:w="11910" w:h="16840"/>
          <w:pgMar w:top="600" w:right="1000" w:bottom="760" w:left="820" w:header="720" w:footer="720" w:gutter="0"/>
          <w:cols w:space="720"/>
        </w:sectPr>
      </w:pPr>
    </w:p>
    <w:p w:rsidR="005404E1" w:rsidRDefault="00D054C5">
      <w:pPr>
        <w:pStyle w:val="a3"/>
        <w:tabs>
          <w:tab w:val="left" w:pos="2745"/>
          <w:tab w:val="left" w:pos="5245"/>
          <w:tab w:val="left" w:pos="8449"/>
        </w:tabs>
        <w:spacing w:before="60"/>
        <w:ind w:left="1021" w:right="1574"/>
      </w:pPr>
      <w:r>
        <w:lastRenderedPageBreak/>
        <w:t>«За»</w:t>
      </w:r>
      <w:r>
        <w:rPr>
          <w:spacing w:val="-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«Против»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«Воздержались»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Решение принято</w:t>
      </w:r>
      <w:r>
        <w:rPr>
          <w:spacing w:val="-2"/>
        </w:rPr>
        <w:t xml:space="preserve"> </w:t>
      </w:r>
      <w:r>
        <w:t>(прилагается).</w:t>
      </w:r>
    </w:p>
    <w:p w:rsidR="005404E1" w:rsidRDefault="005404E1">
      <w:pPr>
        <w:pStyle w:val="a3"/>
        <w:ind w:left="0"/>
        <w:rPr>
          <w:sz w:val="20"/>
        </w:rPr>
      </w:pPr>
    </w:p>
    <w:p w:rsidR="005404E1" w:rsidRDefault="005404E1">
      <w:pPr>
        <w:pStyle w:val="a3"/>
        <w:spacing w:before="10"/>
        <w:ind w:left="0"/>
        <w:rPr>
          <w:sz w:val="28"/>
        </w:rPr>
      </w:pPr>
    </w:p>
    <w:tbl>
      <w:tblPr>
        <w:tblStyle w:val="TableNormal"/>
        <w:tblW w:w="0" w:type="auto"/>
        <w:tblInd w:w="370" w:type="dxa"/>
        <w:tblLayout w:type="fixed"/>
        <w:tblLook w:val="01E0"/>
      </w:tblPr>
      <w:tblGrid>
        <w:gridCol w:w="4276"/>
        <w:gridCol w:w="2127"/>
        <w:gridCol w:w="2869"/>
      </w:tblGrid>
      <w:tr w:rsidR="005404E1">
        <w:trPr>
          <w:trHeight w:val="524"/>
        </w:trPr>
        <w:tc>
          <w:tcPr>
            <w:tcW w:w="4276" w:type="dxa"/>
          </w:tcPr>
          <w:p w:rsidR="005404E1" w:rsidRDefault="00D054C5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Председатель педагогического совета</w:t>
            </w:r>
          </w:p>
        </w:tc>
        <w:tc>
          <w:tcPr>
            <w:tcW w:w="2127" w:type="dxa"/>
          </w:tcPr>
          <w:p w:rsidR="005404E1" w:rsidRDefault="00D054C5">
            <w:pPr>
              <w:pStyle w:val="TableParagraph"/>
              <w:tabs>
                <w:tab w:val="left" w:pos="1841"/>
              </w:tabs>
              <w:spacing w:line="266" w:lineRule="exact"/>
              <w:ind w:left="34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404E1" w:rsidRDefault="00D054C5">
            <w:pPr>
              <w:pStyle w:val="TableParagraph"/>
              <w:spacing w:before="1"/>
              <w:ind w:left="865"/>
              <w:rPr>
                <w:i/>
                <w:sz w:val="20"/>
              </w:rPr>
            </w:pPr>
            <w:r>
              <w:rPr>
                <w:i/>
                <w:sz w:val="20"/>
              </w:rPr>
              <w:t>(подпись)</w:t>
            </w:r>
          </w:p>
        </w:tc>
        <w:tc>
          <w:tcPr>
            <w:tcW w:w="2869" w:type="dxa"/>
          </w:tcPr>
          <w:p w:rsidR="005404E1" w:rsidRDefault="00D054C5">
            <w:pPr>
              <w:pStyle w:val="TableParagraph"/>
              <w:tabs>
                <w:tab w:val="left" w:pos="2768"/>
              </w:tabs>
              <w:spacing w:line="266" w:lineRule="exact"/>
              <w:ind w:left="43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404E1" w:rsidRDefault="00D054C5">
            <w:pPr>
              <w:pStyle w:val="TableParagraph"/>
              <w:spacing w:before="1"/>
              <w:ind w:left="37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  <w:tr w:rsidR="005404E1">
        <w:trPr>
          <w:trHeight w:val="524"/>
        </w:trPr>
        <w:tc>
          <w:tcPr>
            <w:tcW w:w="4276" w:type="dxa"/>
          </w:tcPr>
          <w:p w:rsidR="005404E1" w:rsidRDefault="00D054C5">
            <w:pPr>
              <w:pStyle w:val="TableParagraph"/>
              <w:spacing w:before="17"/>
              <w:ind w:left="50"/>
              <w:rPr>
                <w:sz w:val="24"/>
              </w:rPr>
            </w:pPr>
            <w:r>
              <w:rPr>
                <w:sz w:val="24"/>
              </w:rPr>
              <w:t>Секретарь</w:t>
            </w:r>
          </w:p>
        </w:tc>
        <w:tc>
          <w:tcPr>
            <w:tcW w:w="2127" w:type="dxa"/>
          </w:tcPr>
          <w:p w:rsidR="005404E1" w:rsidRDefault="00D054C5">
            <w:pPr>
              <w:pStyle w:val="TableParagraph"/>
              <w:tabs>
                <w:tab w:val="left" w:pos="1702"/>
              </w:tabs>
              <w:spacing w:before="17"/>
              <w:ind w:left="34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404E1" w:rsidRDefault="00D054C5">
            <w:pPr>
              <w:pStyle w:val="TableParagraph"/>
              <w:spacing w:before="1" w:line="210" w:lineRule="exact"/>
              <w:ind w:left="865"/>
              <w:rPr>
                <w:i/>
                <w:sz w:val="20"/>
              </w:rPr>
            </w:pPr>
            <w:r>
              <w:rPr>
                <w:i/>
                <w:sz w:val="20"/>
              </w:rPr>
              <w:t>(подпись)</w:t>
            </w:r>
          </w:p>
        </w:tc>
        <w:tc>
          <w:tcPr>
            <w:tcW w:w="2869" w:type="dxa"/>
          </w:tcPr>
          <w:p w:rsidR="005404E1" w:rsidRDefault="00D054C5">
            <w:pPr>
              <w:pStyle w:val="TableParagraph"/>
              <w:tabs>
                <w:tab w:val="left" w:pos="2238"/>
              </w:tabs>
              <w:spacing w:before="17"/>
              <w:ind w:left="28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404E1" w:rsidRDefault="00D054C5">
            <w:pPr>
              <w:pStyle w:val="TableParagraph"/>
              <w:spacing w:before="1" w:line="210" w:lineRule="exact"/>
              <w:ind w:left="721"/>
              <w:rPr>
                <w:i/>
                <w:sz w:val="20"/>
              </w:rPr>
            </w:pPr>
            <w:r>
              <w:rPr>
                <w:i/>
                <w:sz w:val="20"/>
              </w:rPr>
              <w:t>(инициалы, фамилия)</w:t>
            </w:r>
          </w:p>
        </w:tc>
      </w:tr>
    </w:tbl>
    <w:p w:rsidR="005404E1" w:rsidRDefault="005404E1">
      <w:pPr>
        <w:pStyle w:val="a3"/>
        <w:spacing w:before="1"/>
        <w:ind w:left="0"/>
        <w:rPr>
          <w:sz w:val="20"/>
        </w:rPr>
      </w:pPr>
    </w:p>
    <w:p w:rsidR="005404E1" w:rsidRDefault="00D054C5">
      <w:pPr>
        <w:pStyle w:val="a3"/>
        <w:spacing w:before="90"/>
        <w:ind w:left="901"/>
      </w:pPr>
      <w:r>
        <w:t>М.П.</w:t>
      </w:r>
    </w:p>
    <w:sectPr w:rsidR="005404E1" w:rsidSect="00112960">
      <w:pgSz w:w="11910" w:h="16840"/>
      <w:pgMar w:top="480" w:right="1000" w:bottom="760" w:left="820" w:header="0" w:footer="5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F4A" w:rsidRDefault="003C4F4A">
      <w:r>
        <w:separator/>
      </w:r>
    </w:p>
  </w:endnote>
  <w:endnote w:type="continuationSeparator" w:id="0">
    <w:p w:rsidR="003C4F4A" w:rsidRDefault="003C4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E1" w:rsidRDefault="00112960">
    <w:pPr>
      <w:pStyle w:val="a3"/>
      <w:spacing w:line="14" w:lineRule="auto"/>
      <w:ind w:left="0"/>
      <w:rPr>
        <w:sz w:val="20"/>
      </w:rPr>
    </w:pPr>
    <w:r w:rsidRPr="001129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802pt;width:9.6pt;height:13.05pt;z-index:-251658752;mso-position-horizontal-relative:page;mso-position-vertical-relative:page" filled="f" stroked="f">
          <v:textbox inset="0,0,0,0">
            <w:txbxContent>
              <w:p w:rsidR="005404E1" w:rsidRDefault="00112960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 w:rsidR="00D054C5">
                  <w:rPr>
                    <w:rFonts w:ascii="Trebuchet MS"/>
                    <w:w w:val="97"/>
                  </w:rPr>
                  <w:instrText xml:space="preserve"> PAGE </w:instrText>
                </w:r>
                <w:r>
                  <w:fldChar w:fldCharType="separate"/>
                </w:r>
                <w:r w:rsidR="00944A12">
                  <w:rPr>
                    <w:rFonts w:ascii="Trebuchet MS"/>
                    <w:noProof/>
                    <w:w w:val="97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F4A" w:rsidRDefault="003C4F4A">
      <w:r>
        <w:separator/>
      </w:r>
    </w:p>
  </w:footnote>
  <w:footnote w:type="continuationSeparator" w:id="0">
    <w:p w:rsidR="003C4F4A" w:rsidRDefault="003C4F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8C8"/>
    <w:multiLevelType w:val="hybridMultilevel"/>
    <w:tmpl w:val="BB80B864"/>
    <w:lvl w:ilvl="0" w:tplc="5B26256E">
      <w:start w:val="1"/>
      <w:numFmt w:val="decimal"/>
      <w:lvlText w:val="%1."/>
      <w:lvlJc w:val="left"/>
      <w:pPr>
        <w:ind w:left="3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FC242F2">
      <w:numFmt w:val="bullet"/>
      <w:lvlText w:val="•"/>
      <w:lvlJc w:val="left"/>
      <w:pPr>
        <w:ind w:left="1296" w:hanging="240"/>
      </w:pPr>
      <w:rPr>
        <w:rFonts w:hint="default"/>
        <w:lang w:val="ru-RU" w:eastAsia="ru-RU" w:bidi="ru-RU"/>
      </w:rPr>
    </w:lvl>
    <w:lvl w:ilvl="2" w:tplc="8DF46DFC">
      <w:numFmt w:val="bullet"/>
      <w:lvlText w:val="•"/>
      <w:lvlJc w:val="left"/>
      <w:pPr>
        <w:ind w:left="2273" w:hanging="240"/>
      </w:pPr>
      <w:rPr>
        <w:rFonts w:hint="default"/>
        <w:lang w:val="ru-RU" w:eastAsia="ru-RU" w:bidi="ru-RU"/>
      </w:rPr>
    </w:lvl>
    <w:lvl w:ilvl="3" w:tplc="F88CDCAE">
      <w:numFmt w:val="bullet"/>
      <w:lvlText w:val="•"/>
      <w:lvlJc w:val="left"/>
      <w:pPr>
        <w:ind w:left="3249" w:hanging="240"/>
      </w:pPr>
      <w:rPr>
        <w:rFonts w:hint="default"/>
        <w:lang w:val="ru-RU" w:eastAsia="ru-RU" w:bidi="ru-RU"/>
      </w:rPr>
    </w:lvl>
    <w:lvl w:ilvl="4" w:tplc="9F668D7C">
      <w:numFmt w:val="bullet"/>
      <w:lvlText w:val="•"/>
      <w:lvlJc w:val="left"/>
      <w:pPr>
        <w:ind w:left="4226" w:hanging="240"/>
      </w:pPr>
      <w:rPr>
        <w:rFonts w:hint="default"/>
        <w:lang w:val="ru-RU" w:eastAsia="ru-RU" w:bidi="ru-RU"/>
      </w:rPr>
    </w:lvl>
    <w:lvl w:ilvl="5" w:tplc="345648AC">
      <w:numFmt w:val="bullet"/>
      <w:lvlText w:val="•"/>
      <w:lvlJc w:val="left"/>
      <w:pPr>
        <w:ind w:left="5203" w:hanging="240"/>
      </w:pPr>
      <w:rPr>
        <w:rFonts w:hint="default"/>
        <w:lang w:val="ru-RU" w:eastAsia="ru-RU" w:bidi="ru-RU"/>
      </w:rPr>
    </w:lvl>
    <w:lvl w:ilvl="6" w:tplc="794A87D6">
      <w:numFmt w:val="bullet"/>
      <w:lvlText w:val="•"/>
      <w:lvlJc w:val="left"/>
      <w:pPr>
        <w:ind w:left="6179" w:hanging="240"/>
      </w:pPr>
      <w:rPr>
        <w:rFonts w:hint="default"/>
        <w:lang w:val="ru-RU" w:eastAsia="ru-RU" w:bidi="ru-RU"/>
      </w:rPr>
    </w:lvl>
    <w:lvl w:ilvl="7" w:tplc="86A4DD34">
      <w:numFmt w:val="bullet"/>
      <w:lvlText w:val="•"/>
      <w:lvlJc w:val="left"/>
      <w:pPr>
        <w:ind w:left="7156" w:hanging="240"/>
      </w:pPr>
      <w:rPr>
        <w:rFonts w:hint="default"/>
        <w:lang w:val="ru-RU" w:eastAsia="ru-RU" w:bidi="ru-RU"/>
      </w:rPr>
    </w:lvl>
    <w:lvl w:ilvl="8" w:tplc="C51EA87E">
      <w:numFmt w:val="bullet"/>
      <w:lvlText w:val="•"/>
      <w:lvlJc w:val="left"/>
      <w:pPr>
        <w:ind w:left="8133" w:hanging="240"/>
      </w:pPr>
      <w:rPr>
        <w:rFonts w:hint="default"/>
        <w:lang w:val="ru-RU" w:eastAsia="ru-RU" w:bidi="ru-RU"/>
      </w:rPr>
    </w:lvl>
  </w:abstractNum>
  <w:abstractNum w:abstractNumId="1">
    <w:nsid w:val="39982EE3"/>
    <w:multiLevelType w:val="hybridMultilevel"/>
    <w:tmpl w:val="DDC0ACBC"/>
    <w:lvl w:ilvl="0" w:tplc="2A4CF640">
      <w:numFmt w:val="bullet"/>
      <w:lvlText w:val="-"/>
      <w:lvlJc w:val="left"/>
      <w:pPr>
        <w:ind w:left="312" w:hanging="183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ru-RU" w:eastAsia="ru-RU" w:bidi="ru-RU"/>
      </w:rPr>
    </w:lvl>
    <w:lvl w:ilvl="1" w:tplc="9C38929A">
      <w:numFmt w:val="bullet"/>
      <w:lvlText w:val="•"/>
      <w:lvlJc w:val="left"/>
      <w:pPr>
        <w:ind w:left="1296" w:hanging="183"/>
      </w:pPr>
      <w:rPr>
        <w:rFonts w:hint="default"/>
        <w:lang w:val="ru-RU" w:eastAsia="ru-RU" w:bidi="ru-RU"/>
      </w:rPr>
    </w:lvl>
    <w:lvl w:ilvl="2" w:tplc="8968E9E0">
      <w:numFmt w:val="bullet"/>
      <w:lvlText w:val="•"/>
      <w:lvlJc w:val="left"/>
      <w:pPr>
        <w:ind w:left="2273" w:hanging="183"/>
      </w:pPr>
      <w:rPr>
        <w:rFonts w:hint="default"/>
        <w:lang w:val="ru-RU" w:eastAsia="ru-RU" w:bidi="ru-RU"/>
      </w:rPr>
    </w:lvl>
    <w:lvl w:ilvl="3" w:tplc="DAC69F92">
      <w:numFmt w:val="bullet"/>
      <w:lvlText w:val="•"/>
      <w:lvlJc w:val="left"/>
      <w:pPr>
        <w:ind w:left="3249" w:hanging="183"/>
      </w:pPr>
      <w:rPr>
        <w:rFonts w:hint="default"/>
        <w:lang w:val="ru-RU" w:eastAsia="ru-RU" w:bidi="ru-RU"/>
      </w:rPr>
    </w:lvl>
    <w:lvl w:ilvl="4" w:tplc="26AAC214">
      <w:numFmt w:val="bullet"/>
      <w:lvlText w:val="•"/>
      <w:lvlJc w:val="left"/>
      <w:pPr>
        <w:ind w:left="4226" w:hanging="183"/>
      </w:pPr>
      <w:rPr>
        <w:rFonts w:hint="default"/>
        <w:lang w:val="ru-RU" w:eastAsia="ru-RU" w:bidi="ru-RU"/>
      </w:rPr>
    </w:lvl>
    <w:lvl w:ilvl="5" w:tplc="1EEA6D5A">
      <w:numFmt w:val="bullet"/>
      <w:lvlText w:val="•"/>
      <w:lvlJc w:val="left"/>
      <w:pPr>
        <w:ind w:left="5203" w:hanging="183"/>
      </w:pPr>
      <w:rPr>
        <w:rFonts w:hint="default"/>
        <w:lang w:val="ru-RU" w:eastAsia="ru-RU" w:bidi="ru-RU"/>
      </w:rPr>
    </w:lvl>
    <w:lvl w:ilvl="6" w:tplc="7E2A6D5A">
      <w:numFmt w:val="bullet"/>
      <w:lvlText w:val="•"/>
      <w:lvlJc w:val="left"/>
      <w:pPr>
        <w:ind w:left="6179" w:hanging="183"/>
      </w:pPr>
      <w:rPr>
        <w:rFonts w:hint="default"/>
        <w:lang w:val="ru-RU" w:eastAsia="ru-RU" w:bidi="ru-RU"/>
      </w:rPr>
    </w:lvl>
    <w:lvl w:ilvl="7" w:tplc="ACF01F3A">
      <w:numFmt w:val="bullet"/>
      <w:lvlText w:val="•"/>
      <w:lvlJc w:val="left"/>
      <w:pPr>
        <w:ind w:left="7156" w:hanging="183"/>
      </w:pPr>
      <w:rPr>
        <w:rFonts w:hint="default"/>
        <w:lang w:val="ru-RU" w:eastAsia="ru-RU" w:bidi="ru-RU"/>
      </w:rPr>
    </w:lvl>
    <w:lvl w:ilvl="8" w:tplc="5EA44A5E">
      <w:numFmt w:val="bullet"/>
      <w:lvlText w:val="•"/>
      <w:lvlJc w:val="left"/>
      <w:pPr>
        <w:ind w:left="8133" w:hanging="183"/>
      </w:pPr>
      <w:rPr>
        <w:rFonts w:hint="default"/>
        <w:lang w:val="ru-RU" w:eastAsia="ru-RU" w:bidi="ru-RU"/>
      </w:rPr>
    </w:lvl>
  </w:abstractNum>
  <w:abstractNum w:abstractNumId="2">
    <w:nsid w:val="4889775B"/>
    <w:multiLevelType w:val="multilevel"/>
    <w:tmpl w:val="EFCADF38"/>
    <w:lvl w:ilvl="0">
      <w:numFmt w:val="bullet"/>
      <w:lvlText w:val="о"/>
      <w:lvlJc w:val="left"/>
      <w:pPr>
        <w:ind w:left="735" w:hanging="1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38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312" w:hanging="854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440" w:hanging="85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75" w:hanging="85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910" w:hanging="85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45" w:hanging="85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380" w:hanging="85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16" w:hanging="854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404E1"/>
    <w:rsid w:val="000B5881"/>
    <w:rsid w:val="00112960"/>
    <w:rsid w:val="003B08DD"/>
    <w:rsid w:val="003C4F4A"/>
    <w:rsid w:val="005404E1"/>
    <w:rsid w:val="00944A12"/>
    <w:rsid w:val="00C803F1"/>
    <w:rsid w:val="00D054C5"/>
    <w:rsid w:val="00D31B8A"/>
    <w:rsid w:val="00E3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296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112960"/>
    <w:pPr>
      <w:ind w:left="11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29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960"/>
    <w:pPr>
      <w:ind w:left="3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12960"/>
    <w:pPr>
      <w:ind w:left="312"/>
    </w:pPr>
  </w:style>
  <w:style w:type="paragraph" w:customStyle="1" w:styleId="TableParagraph">
    <w:name w:val="Table Paragraph"/>
    <w:basedOn w:val="a"/>
    <w:uiPriority w:val="1"/>
    <w:qFormat/>
    <w:rsid w:val="00112960"/>
    <w:pPr>
      <w:ind w:left="941"/>
    </w:pPr>
  </w:style>
  <w:style w:type="paragraph" w:styleId="a5">
    <w:name w:val="Balloon Text"/>
    <w:basedOn w:val="a"/>
    <w:link w:val="a6"/>
    <w:uiPriority w:val="99"/>
    <w:semiHidden/>
    <w:unhideWhenUsed/>
    <w:rsid w:val="00944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A12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1692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Молгачев С.А.</dc:creator>
  <cp:lastModifiedBy>Школа</cp:lastModifiedBy>
  <cp:revision>7</cp:revision>
  <dcterms:created xsi:type="dcterms:W3CDTF">2018-06-06T05:28:00Z</dcterms:created>
  <dcterms:modified xsi:type="dcterms:W3CDTF">2018-06-09T07:06:00Z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